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275C" w:rsidRDefault="00BC275C" w:rsidP="00BC275C">
      <w:pPr>
        <w:widowControl/>
        <w:shd w:val="clear" w:color="auto" w:fill="FFFFFF"/>
        <w:spacing w:line="360" w:lineRule="auto"/>
        <w:jc w:val="center"/>
        <w:outlineLvl w:val="0"/>
        <w:rPr>
          <w:rFonts w:ascii="宋体" w:hAnsi="宋体" w:cs="宋体" w:hint="eastAsia"/>
          <w:color w:val="000000"/>
          <w:kern w:val="36"/>
          <w:sz w:val="28"/>
          <w:szCs w:val="28"/>
        </w:rPr>
      </w:pPr>
    </w:p>
    <w:p w:rsidR="00BC275C" w:rsidRDefault="00BC275C" w:rsidP="00BC275C">
      <w:pPr>
        <w:widowControl/>
        <w:shd w:val="clear" w:color="auto" w:fill="FFFFFF"/>
        <w:spacing w:line="360" w:lineRule="auto"/>
        <w:jc w:val="center"/>
        <w:outlineLvl w:val="0"/>
        <w:rPr>
          <w:rFonts w:ascii="宋体" w:hAnsi="宋体" w:cs="宋体" w:hint="eastAsia"/>
          <w:color w:val="000000"/>
          <w:kern w:val="36"/>
          <w:sz w:val="28"/>
          <w:szCs w:val="28"/>
        </w:rPr>
      </w:pPr>
    </w:p>
    <w:p w:rsidR="00BC275C" w:rsidRDefault="00BC275C" w:rsidP="00BC275C">
      <w:pPr>
        <w:widowControl/>
        <w:shd w:val="clear" w:color="auto" w:fill="FFFFFF"/>
        <w:spacing w:line="360" w:lineRule="auto"/>
        <w:jc w:val="center"/>
        <w:outlineLvl w:val="0"/>
        <w:rPr>
          <w:rFonts w:ascii="宋体" w:hAnsi="宋体" w:cs="宋体" w:hint="eastAsia"/>
          <w:color w:val="000000"/>
          <w:kern w:val="36"/>
          <w:sz w:val="28"/>
          <w:szCs w:val="28"/>
        </w:rPr>
      </w:pPr>
    </w:p>
    <w:p w:rsidR="00BC275C" w:rsidRDefault="00BC275C" w:rsidP="00BC275C">
      <w:pPr>
        <w:widowControl/>
        <w:shd w:val="clear" w:color="auto" w:fill="FFFFFF"/>
        <w:spacing w:line="360" w:lineRule="auto"/>
        <w:jc w:val="center"/>
        <w:outlineLvl w:val="0"/>
        <w:rPr>
          <w:rFonts w:ascii="宋体" w:hAnsi="宋体" w:cs="宋体" w:hint="eastAsia"/>
          <w:color w:val="000000"/>
          <w:kern w:val="36"/>
          <w:sz w:val="28"/>
          <w:szCs w:val="28"/>
        </w:rPr>
      </w:pPr>
    </w:p>
    <w:p w:rsidR="00BC275C" w:rsidRDefault="00BC275C" w:rsidP="00BC275C">
      <w:pPr>
        <w:widowControl/>
        <w:shd w:val="clear" w:color="auto" w:fill="FFFFFF"/>
        <w:spacing w:line="360" w:lineRule="auto"/>
        <w:jc w:val="center"/>
        <w:outlineLvl w:val="0"/>
        <w:rPr>
          <w:rFonts w:ascii="宋体" w:hAnsi="宋体" w:cs="宋体" w:hint="eastAsia"/>
          <w:color w:val="000000"/>
          <w:kern w:val="36"/>
          <w:sz w:val="28"/>
          <w:szCs w:val="28"/>
        </w:rPr>
      </w:pPr>
    </w:p>
    <w:p w:rsidR="00BC275C" w:rsidRDefault="00BC275C" w:rsidP="00BC275C">
      <w:pPr>
        <w:widowControl/>
        <w:shd w:val="clear" w:color="auto" w:fill="FFFFFF"/>
        <w:spacing w:line="360" w:lineRule="auto"/>
        <w:jc w:val="center"/>
        <w:outlineLvl w:val="0"/>
        <w:rPr>
          <w:rFonts w:ascii="楷体_GB2312" w:eastAsia="楷体_GB2312" w:hAnsi="新宋体" w:cs="宋体" w:hint="eastAsia"/>
          <w:b/>
          <w:color w:val="000000"/>
          <w:kern w:val="36"/>
          <w:sz w:val="70"/>
          <w:szCs w:val="70"/>
        </w:rPr>
      </w:pPr>
      <w:r>
        <w:rPr>
          <w:rFonts w:ascii="楷体_GB2312" w:eastAsia="楷体_GB2312" w:hAnsi="新宋体" w:cs="宋体" w:hint="eastAsia"/>
          <w:b/>
          <w:color w:val="000000"/>
          <w:kern w:val="36"/>
          <w:sz w:val="70"/>
          <w:szCs w:val="70"/>
        </w:rPr>
        <w:t>新闻传播学院政治理论学习</w:t>
      </w:r>
    </w:p>
    <w:p w:rsidR="00BC275C" w:rsidRDefault="00BC275C" w:rsidP="00BC275C">
      <w:pPr>
        <w:widowControl/>
        <w:shd w:val="clear" w:color="auto" w:fill="FFFFFF"/>
        <w:spacing w:line="360" w:lineRule="auto"/>
        <w:jc w:val="center"/>
        <w:outlineLvl w:val="0"/>
        <w:rPr>
          <w:rFonts w:ascii="楷体_GB2312" w:eastAsia="楷体_GB2312" w:hAnsi="新宋体" w:cs="宋体" w:hint="eastAsia"/>
          <w:b/>
          <w:color w:val="000000"/>
          <w:kern w:val="36"/>
          <w:sz w:val="70"/>
          <w:szCs w:val="70"/>
        </w:rPr>
      </w:pPr>
      <w:r>
        <w:rPr>
          <w:rFonts w:ascii="楷体_GB2312" w:eastAsia="楷体_GB2312" w:hAnsi="新宋体" w:cs="宋体" w:hint="eastAsia"/>
          <w:b/>
          <w:color w:val="000000"/>
          <w:kern w:val="36"/>
          <w:sz w:val="70"/>
          <w:szCs w:val="70"/>
        </w:rPr>
        <w:t>参考资料</w:t>
      </w:r>
    </w:p>
    <w:p w:rsidR="00BC275C" w:rsidRDefault="00BC275C" w:rsidP="00BC275C">
      <w:pPr>
        <w:widowControl/>
        <w:shd w:val="clear" w:color="auto" w:fill="FFFFFF"/>
        <w:spacing w:line="360" w:lineRule="auto"/>
        <w:jc w:val="center"/>
        <w:outlineLvl w:val="0"/>
        <w:rPr>
          <w:rFonts w:ascii="宋体" w:hAnsi="宋体" w:cs="宋体" w:hint="eastAsia"/>
          <w:b/>
          <w:color w:val="000000"/>
          <w:kern w:val="36"/>
          <w:sz w:val="44"/>
          <w:szCs w:val="44"/>
        </w:rPr>
      </w:pPr>
    </w:p>
    <w:p w:rsidR="00BC275C" w:rsidRDefault="00BC275C" w:rsidP="00BC275C">
      <w:pPr>
        <w:widowControl/>
        <w:shd w:val="clear" w:color="auto" w:fill="FFFFFF"/>
        <w:spacing w:line="360" w:lineRule="auto"/>
        <w:jc w:val="center"/>
        <w:outlineLvl w:val="0"/>
        <w:rPr>
          <w:rFonts w:ascii="楷体_GB2312" w:eastAsia="楷体_GB2312" w:hAnsi="宋体" w:cs="宋体" w:hint="eastAsia"/>
          <w:b/>
          <w:color w:val="000000"/>
          <w:kern w:val="36"/>
          <w:sz w:val="36"/>
          <w:szCs w:val="36"/>
        </w:rPr>
      </w:pPr>
      <w:r>
        <w:rPr>
          <w:rFonts w:ascii="楷体_GB2312" w:eastAsia="楷体_GB2312" w:hAnsi="宋体" w:cs="宋体" w:hint="eastAsia"/>
          <w:b/>
          <w:color w:val="000000"/>
          <w:kern w:val="36"/>
          <w:sz w:val="36"/>
          <w:szCs w:val="36"/>
        </w:rPr>
        <w:t>（2017年第</w:t>
      </w:r>
      <w:r>
        <w:rPr>
          <w:rFonts w:ascii="楷体_GB2312" w:eastAsia="楷体_GB2312" w:hAnsi="宋体" w:cs="宋体" w:hint="eastAsia"/>
          <w:b/>
          <w:color w:val="000000"/>
          <w:kern w:val="36"/>
          <w:sz w:val="36"/>
          <w:szCs w:val="36"/>
        </w:rPr>
        <w:t>7</w:t>
      </w:r>
      <w:r>
        <w:rPr>
          <w:rFonts w:ascii="楷体_GB2312" w:eastAsia="楷体_GB2312" w:hAnsi="宋体" w:cs="宋体" w:hint="eastAsia"/>
          <w:b/>
          <w:color w:val="000000"/>
          <w:kern w:val="36"/>
          <w:sz w:val="36"/>
          <w:szCs w:val="36"/>
        </w:rPr>
        <w:t>期）</w:t>
      </w:r>
    </w:p>
    <w:p w:rsidR="00BC275C" w:rsidRDefault="00BC275C" w:rsidP="00BC275C">
      <w:pPr>
        <w:widowControl/>
        <w:shd w:val="clear" w:color="auto" w:fill="FFFFFF"/>
        <w:spacing w:line="360" w:lineRule="auto"/>
        <w:jc w:val="center"/>
        <w:outlineLvl w:val="0"/>
        <w:rPr>
          <w:rFonts w:ascii="宋体" w:hAnsi="宋体" w:cs="宋体" w:hint="eastAsia"/>
          <w:color w:val="000000"/>
          <w:kern w:val="36"/>
          <w:sz w:val="28"/>
          <w:szCs w:val="28"/>
        </w:rPr>
      </w:pPr>
    </w:p>
    <w:p w:rsidR="00BC275C" w:rsidRDefault="00BC275C" w:rsidP="00BC275C">
      <w:pPr>
        <w:widowControl/>
        <w:shd w:val="clear" w:color="auto" w:fill="FFFFFF"/>
        <w:spacing w:line="360" w:lineRule="auto"/>
        <w:jc w:val="center"/>
        <w:outlineLvl w:val="0"/>
        <w:rPr>
          <w:rFonts w:ascii="宋体" w:hAnsi="宋体" w:cs="宋体" w:hint="eastAsia"/>
          <w:color w:val="000000"/>
          <w:kern w:val="36"/>
          <w:sz w:val="28"/>
          <w:szCs w:val="28"/>
        </w:rPr>
      </w:pPr>
    </w:p>
    <w:p w:rsidR="00BC275C" w:rsidRDefault="00BC275C" w:rsidP="00BC275C">
      <w:pPr>
        <w:widowControl/>
        <w:shd w:val="clear" w:color="auto" w:fill="FFFFFF"/>
        <w:spacing w:line="360" w:lineRule="auto"/>
        <w:jc w:val="center"/>
        <w:outlineLvl w:val="0"/>
        <w:rPr>
          <w:rFonts w:ascii="宋体" w:hAnsi="宋体" w:cs="宋体" w:hint="eastAsia"/>
          <w:color w:val="000000"/>
          <w:kern w:val="36"/>
          <w:sz w:val="28"/>
          <w:szCs w:val="28"/>
        </w:rPr>
      </w:pPr>
    </w:p>
    <w:p w:rsidR="00BC275C" w:rsidRDefault="00BC275C" w:rsidP="00BC275C">
      <w:pPr>
        <w:widowControl/>
        <w:shd w:val="clear" w:color="auto" w:fill="FFFFFF"/>
        <w:spacing w:line="360" w:lineRule="auto"/>
        <w:jc w:val="center"/>
        <w:outlineLvl w:val="0"/>
        <w:rPr>
          <w:rFonts w:ascii="宋体" w:hAnsi="宋体" w:cs="宋体" w:hint="eastAsia"/>
          <w:color w:val="000000"/>
          <w:kern w:val="36"/>
          <w:sz w:val="28"/>
          <w:szCs w:val="28"/>
        </w:rPr>
      </w:pPr>
    </w:p>
    <w:p w:rsidR="00BC275C" w:rsidRDefault="00BC275C" w:rsidP="00BC275C">
      <w:pPr>
        <w:widowControl/>
        <w:shd w:val="clear" w:color="auto" w:fill="FFFFFF"/>
        <w:spacing w:line="360" w:lineRule="auto"/>
        <w:jc w:val="center"/>
        <w:outlineLvl w:val="0"/>
        <w:rPr>
          <w:rFonts w:ascii="宋体" w:hAnsi="宋体" w:cs="宋体" w:hint="eastAsia"/>
          <w:color w:val="000000"/>
          <w:kern w:val="36"/>
          <w:sz w:val="28"/>
          <w:szCs w:val="28"/>
        </w:rPr>
      </w:pPr>
    </w:p>
    <w:p w:rsidR="00BC275C" w:rsidRDefault="00BC275C" w:rsidP="00BC275C">
      <w:pPr>
        <w:widowControl/>
        <w:shd w:val="clear" w:color="auto" w:fill="FFFFFF"/>
        <w:spacing w:line="360" w:lineRule="auto"/>
        <w:jc w:val="center"/>
        <w:outlineLvl w:val="0"/>
        <w:rPr>
          <w:rFonts w:ascii="宋体" w:hAnsi="宋体" w:cs="宋体" w:hint="eastAsia"/>
          <w:color w:val="000000"/>
          <w:kern w:val="36"/>
          <w:sz w:val="28"/>
          <w:szCs w:val="28"/>
        </w:rPr>
      </w:pPr>
    </w:p>
    <w:p w:rsidR="00BC275C" w:rsidRDefault="00BC275C" w:rsidP="00BC275C">
      <w:pPr>
        <w:widowControl/>
        <w:shd w:val="clear" w:color="auto" w:fill="FFFFFF"/>
        <w:spacing w:line="360" w:lineRule="auto"/>
        <w:jc w:val="center"/>
        <w:outlineLvl w:val="0"/>
        <w:rPr>
          <w:rFonts w:ascii="宋体" w:hAnsi="宋体" w:cs="宋体" w:hint="eastAsia"/>
          <w:color w:val="000000"/>
          <w:kern w:val="36"/>
          <w:sz w:val="28"/>
          <w:szCs w:val="28"/>
        </w:rPr>
      </w:pPr>
    </w:p>
    <w:p w:rsidR="00BC275C" w:rsidRDefault="00BC275C" w:rsidP="00BC275C">
      <w:pPr>
        <w:widowControl/>
        <w:shd w:val="clear" w:color="auto" w:fill="FFFFFF"/>
        <w:spacing w:line="360" w:lineRule="auto"/>
        <w:jc w:val="center"/>
        <w:outlineLvl w:val="0"/>
        <w:rPr>
          <w:rFonts w:ascii="宋体" w:hAnsi="宋体" w:cs="宋体" w:hint="eastAsia"/>
          <w:color w:val="000000"/>
          <w:kern w:val="36"/>
          <w:sz w:val="28"/>
          <w:szCs w:val="28"/>
        </w:rPr>
      </w:pPr>
    </w:p>
    <w:p w:rsidR="00BC275C" w:rsidRDefault="00BC275C" w:rsidP="00BC275C">
      <w:pPr>
        <w:widowControl/>
        <w:shd w:val="clear" w:color="auto" w:fill="FFFFFF"/>
        <w:spacing w:line="360" w:lineRule="auto"/>
        <w:outlineLvl w:val="0"/>
        <w:rPr>
          <w:rFonts w:ascii="宋体" w:hAnsi="宋体" w:cs="宋体" w:hint="eastAsia"/>
          <w:color w:val="000000"/>
          <w:kern w:val="36"/>
          <w:sz w:val="28"/>
          <w:szCs w:val="28"/>
        </w:rPr>
      </w:pPr>
    </w:p>
    <w:p w:rsidR="00BC275C" w:rsidRDefault="00BC275C" w:rsidP="00BC275C">
      <w:pPr>
        <w:widowControl/>
        <w:shd w:val="clear" w:color="auto" w:fill="FFFFFF"/>
        <w:spacing w:line="360" w:lineRule="auto"/>
        <w:jc w:val="center"/>
        <w:outlineLvl w:val="0"/>
        <w:rPr>
          <w:rFonts w:ascii="楷体_GB2312" w:eastAsia="楷体_GB2312" w:hAnsi="新宋体" w:cs="宋体" w:hint="eastAsia"/>
          <w:color w:val="000000"/>
          <w:kern w:val="36"/>
          <w:sz w:val="48"/>
          <w:szCs w:val="48"/>
        </w:rPr>
      </w:pPr>
      <w:r>
        <w:rPr>
          <w:rFonts w:ascii="楷体_GB2312" w:eastAsia="楷体_GB2312" w:hAnsi="新宋体" w:cs="宋体" w:hint="eastAsia"/>
          <w:color w:val="000000"/>
          <w:kern w:val="36"/>
          <w:sz w:val="48"/>
          <w:szCs w:val="48"/>
        </w:rPr>
        <w:t>新闻传播学院党委</w:t>
      </w:r>
    </w:p>
    <w:p w:rsidR="00BC275C" w:rsidRDefault="00BC275C" w:rsidP="00BC275C">
      <w:pPr>
        <w:widowControl/>
        <w:shd w:val="clear" w:color="auto" w:fill="FFFFFF"/>
        <w:spacing w:line="360" w:lineRule="auto"/>
        <w:jc w:val="center"/>
        <w:outlineLvl w:val="0"/>
        <w:rPr>
          <w:rFonts w:ascii="宋体" w:hAnsi="宋体" w:cs="宋体" w:hint="eastAsia"/>
          <w:color w:val="000000"/>
          <w:kern w:val="36"/>
          <w:sz w:val="28"/>
          <w:szCs w:val="28"/>
        </w:rPr>
      </w:pPr>
    </w:p>
    <w:p w:rsidR="00BC275C" w:rsidRDefault="00BC275C" w:rsidP="00BC275C">
      <w:pPr>
        <w:widowControl/>
        <w:shd w:val="clear" w:color="auto" w:fill="FFFFFF"/>
        <w:spacing w:line="360" w:lineRule="auto"/>
        <w:jc w:val="center"/>
        <w:outlineLvl w:val="0"/>
        <w:rPr>
          <w:rFonts w:ascii="宋体" w:hAnsi="宋体" w:cs="宋体" w:hint="eastAsia"/>
          <w:color w:val="000000"/>
          <w:kern w:val="36"/>
          <w:sz w:val="28"/>
          <w:szCs w:val="28"/>
        </w:rPr>
      </w:pPr>
    </w:p>
    <w:p w:rsidR="00BC275C" w:rsidRDefault="00BC275C" w:rsidP="00BC275C">
      <w:pPr>
        <w:widowControl/>
        <w:shd w:val="clear" w:color="auto" w:fill="FFFFFF"/>
        <w:spacing w:line="360" w:lineRule="auto"/>
        <w:jc w:val="center"/>
        <w:outlineLvl w:val="0"/>
        <w:rPr>
          <w:rFonts w:ascii="宋体" w:hAnsi="宋体" w:cs="宋体" w:hint="eastAsia"/>
          <w:color w:val="000000"/>
          <w:kern w:val="36"/>
          <w:sz w:val="28"/>
          <w:szCs w:val="28"/>
        </w:rPr>
      </w:pPr>
    </w:p>
    <w:p w:rsidR="00BC275C" w:rsidRDefault="00BC275C" w:rsidP="00BC275C">
      <w:pPr>
        <w:widowControl/>
        <w:shd w:val="clear" w:color="auto" w:fill="FFFFFF"/>
        <w:spacing w:line="360" w:lineRule="auto"/>
        <w:jc w:val="center"/>
        <w:outlineLvl w:val="0"/>
        <w:rPr>
          <w:rFonts w:ascii="宋体" w:hAnsi="宋体" w:cs="宋体" w:hint="eastAsia"/>
          <w:b/>
          <w:color w:val="000000"/>
          <w:kern w:val="36"/>
          <w:sz w:val="36"/>
          <w:szCs w:val="36"/>
        </w:rPr>
      </w:pPr>
    </w:p>
    <w:p w:rsidR="00BC275C" w:rsidRDefault="00BC275C" w:rsidP="00BC275C">
      <w:pPr>
        <w:widowControl/>
        <w:shd w:val="clear" w:color="auto" w:fill="FFFFFF"/>
        <w:spacing w:line="360" w:lineRule="auto"/>
        <w:jc w:val="center"/>
        <w:outlineLvl w:val="0"/>
        <w:rPr>
          <w:rFonts w:ascii="宋体" w:hAnsi="宋体" w:cs="宋体" w:hint="eastAsia"/>
          <w:b/>
          <w:color w:val="000000"/>
          <w:kern w:val="36"/>
          <w:sz w:val="36"/>
          <w:szCs w:val="36"/>
        </w:rPr>
      </w:pPr>
    </w:p>
    <w:p w:rsidR="00BC275C" w:rsidRDefault="00BC275C" w:rsidP="00BC275C">
      <w:pPr>
        <w:widowControl/>
        <w:spacing w:line="360" w:lineRule="auto"/>
        <w:jc w:val="left"/>
        <w:rPr>
          <w:rFonts w:ascii="宋体" w:hAnsi="宋体" w:cs="宋体" w:hint="eastAsia"/>
          <w:b/>
          <w:bCs/>
          <w:color w:val="000000"/>
          <w:kern w:val="36"/>
          <w:sz w:val="36"/>
          <w:szCs w:val="36"/>
        </w:rPr>
      </w:pPr>
    </w:p>
    <w:p w:rsidR="00BC275C" w:rsidRDefault="00BC275C" w:rsidP="00BC275C">
      <w:pPr>
        <w:widowControl/>
        <w:tabs>
          <w:tab w:val="left" w:pos="709"/>
        </w:tabs>
        <w:spacing w:line="360" w:lineRule="auto"/>
        <w:jc w:val="left"/>
        <w:rPr>
          <w:rFonts w:ascii="宋体" w:hAnsi="宋体" w:cs="宋体" w:hint="eastAsia"/>
          <w:b/>
          <w:bCs/>
          <w:color w:val="333333"/>
          <w:kern w:val="36"/>
          <w:sz w:val="36"/>
          <w:szCs w:val="36"/>
        </w:rPr>
      </w:pPr>
      <w:r>
        <w:rPr>
          <w:rFonts w:ascii="宋体" w:hAnsi="宋体" w:cs="宋体" w:hint="eastAsia"/>
          <w:b/>
          <w:bCs/>
          <w:color w:val="333333"/>
          <w:kern w:val="36"/>
          <w:sz w:val="36"/>
          <w:szCs w:val="36"/>
        </w:rPr>
        <w:t xml:space="preserve">☆ </w:t>
      </w:r>
      <w:r w:rsidRPr="00BC275C">
        <w:rPr>
          <w:rFonts w:ascii="宋体" w:hAnsi="宋体" w:cs="宋体" w:hint="eastAsia"/>
          <w:b/>
          <w:bCs/>
          <w:color w:val="333333"/>
          <w:kern w:val="36"/>
          <w:sz w:val="36"/>
          <w:szCs w:val="36"/>
        </w:rPr>
        <w:t>开辟合作新起点 谋求发展新动力——</w:t>
      </w:r>
      <w:r>
        <w:rPr>
          <w:rFonts w:ascii="宋体" w:hAnsi="宋体" w:cs="宋体" w:hint="eastAsia"/>
          <w:b/>
          <w:bCs/>
          <w:color w:val="333333"/>
          <w:kern w:val="36"/>
          <w:sz w:val="36"/>
          <w:szCs w:val="36"/>
        </w:rPr>
        <w:t>习近平</w:t>
      </w:r>
      <w:r w:rsidRPr="00BC275C">
        <w:rPr>
          <w:rFonts w:ascii="宋体" w:hAnsi="宋体" w:cs="宋体" w:hint="eastAsia"/>
          <w:b/>
          <w:bCs/>
          <w:color w:val="333333"/>
          <w:kern w:val="36"/>
          <w:sz w:val="36"/>
          <w:szCs w:val="36"/>
        </w:rPr>
        <w:t>在“一带一路”国际合作高峰论坛圆桌峰会上的开幕辞</w:t>
      </w:r>
    </w:p>
    <w:p w:rsidR="00BC275C" w:rsidRPr="00A82DEF" w:rsidRDefault="00A82DEF" w:rsidP="00A82DEF">
      <w:pPr>
        <w:spacing w:line="360" w:lineRule="auto"/>
        <w:rPr>
          <w:rFonts w:ascii="宋体" w:hAnsi="宋体" w:cs="宋体" w:hint="eastAsia"/>
          <w:b/>
          <w:bCs/>
          <w:color w:val="333333"/>
          <w:kern w:val="36"/>
          <w:sz w:val="36"/>
          <w:szCs w:val="36"/>
        </w:rPr>
      </w:pPr>
      <w:r>
        <w:rPr>
          <w:rFonts w:ascii="宋体" w:hAnsi="宋体" w:cs="宋体" w:hint="eastAsia"/>
          <w:b/>
          <w:bCs/>
          <w:color w:val="333333"/>
          <w:kern w:val="36"/>
          <w:sz w:val="36"/>
          <w:szCs w:val="36"/>
        </w:rPr>
        <w:t>☆</w:t>
      </w:r>
      <w:r w:rsidRPr="00A82DEF">
        <w:rPr>
          <w:rFonts w:ascii="宋体" w:hAnsi="宋体" w:cs="宋体" w:hint="eastAsia"/>
          <w:b/>
          <w:bCs/>
          <w:color w:val="333333"/>
          <w:kern w:val="36"/>
          <w:sz w:val="36"/>
          <w:szCs w:val="36"/>
        </w:rPr>
        <w:t>“一带一路”国际合作高峰论坛举行圆桌峰会习近平主持会议并致辞</w:t>
      </w:r>
    </w:p>
    <w:p w:rsidR="00A82DEF" w:rsidRDefault="00A82DEF" w:rsidP="00A82DEF">
      <w:pPr>
        <w:spacing w:line="360" w:lineRule="auto"/>
        <w:rPr>
          <w:rFonts w:ascii="宋体" w:hAnsi="宋体" w:cs="宋体" w:hint="eastAsia"/>
          <w:b/>
          <w:bCs/>
          <w:color w:val="333333"/>
          <w:kern w:val="36"/>
          <w:sz w:val="36"/>
          <w:szCs w:val="36"/>
        </w:rPr>
      </w:pPr>
      <w:r>
        <w:rPr>
          <w:rFonts w:ascii="宋体" w:hAnsi="宋体" w:cs="宋体" w:hint="eastAsia"/>
          <w:b/>
          <w:bCs/>
          <w:color w:val="333333"/>
          <w:kern w:val="36"/>
          <w:sz w:val="36"/>
          <w:szCs w:val="36"/>
        </w:rPr>
        <w:t>☆</w:t>
      </w:r>
      <w:r w:rsidRPr="00A82DEF">
        <w:rPr>
          <w:rFonts w:ascii="宋体" w:hAnsi="宋体" w:cs="宋体" w:hint="eastAsia"/>
          <w:b/>
          <w:bCs/>
          <w:color w:val="333333"/>
          <w:kern w:val="36"/>
          <w:sz w:val="36"/>
          <w:szCs w:val="36"/>
        </w:rPr>
        <w:t>“一带一路”国际合作高峰论坛圆桌峰会联合公报</w:t>
      </w:r>
    </w:p>
    <w:p w:rsidR="00A82DEF" w:rsidRDefault="00A82DEF" w:rsidP="00A82DEF">
      <w:pPr>
        <w:spacing w:line="360" w:lineRule="auto"/>
        <w:rPr>
          <w:rFonts w:ascii="宋体" w:hAnsi="宋体" w:cs="宋体"/>
          <w:b/>
          <w:bCs/>
          <w:color w:val="333333"/>
          <w:kern w:val="36"/>
          <w:sz w:val="36"/>
          <w:szCs w:val="36"/>
        </w:rPr>
      </w:pPr>
      <w:r>
        <w:rPr>
          <w:rFonts w:ascii="宋体" w:hAnsi="宋体" w:cs="宋体" w:hint="eastAsia"/>
          <w:b/>
          <w:bCs/>
          <w:color w:val="333333"/>
          <w:kern w:val="36"/>
          <w:sz w:val="36"/>
          <w:szCs w:val="36"/>
        </w:rPr>
        <w:t>☆</w:t>
      </w:r>
      <w:r>
        <w:rPr>
          <w:rFonts w:ascii="宋体" w:hAnsi="宋体" w:cs="宋体" w:hint="eastAsia"/>
          <w:b/>
          <w:bCs/>
          <w:color w:val="333333"/>
          <w:kern w:val="36"/>
          <w:sz w:val="36"/>
          <w:szCs w:val="36"/>
        </w:rPr>
        <w:t>习近平</w:t>
      </w:r>
      <w:r w:rsidRPr="00A82DEF">
        <w:rPr>
          <w:rFonts w:ascii="宋体" w:hAnsi="宋体" w:cs="宋体" w:hint="eastAsia"/>
          <w:b/>
          <w:bCs/>
          <w:color w:val="333333"/>
          <w:kern w:val="36"/>
          <w:sz w:val="36"/>
          <w:szCs w:val="36"/>
        </w:rPr>
        <w:t>在“一带一路”国际合作高峰论坛圆桌峰会上的闭幕辞</w:t>
      </w:r>
    </w:p>
    <w:p w:rsidR="00A82DEF" w:rsidRDefault="00A82DEF" w:rsidP="00A82DEF">
      <w:pPr>
        <w:spacing w:line="360" w:lineRule="auto"/>
        <w:rPr>
          <w:rFonts w:ascii="Calibri" w:hAnsi="Calibri" w:hint="eastAsia"/>
          <w:b/>
          <w:sz w:val="36"/>
          <w:szCs w:val="36"/>
        </w:rPr>
        <w:sectPr w:rsidR="00A82DEF" w:rsidSect="00BC275C">
          <w:headerReference w:type="even" r:id="rId4"/>
          <w:headerReference w:type="default" r:id="rId5"/>
          <w:footerReference w:type="even" r:id="rId6"/>
          <w:footerReference w:type="default" r:id="rId7"/>
          <w:headerReference w:type="first" r:id="rId8"/>
          <w:footerReference w:type="first" r:id="rId9"/>
          <w:pgSz w:w="11906" w:h="16838"/>
          <w:pgMar w:top="1440" w:right="1286" w:bottom="1440" w:left="1440" w:header="851" w:footer="992" w:gutter="0"/>
          <w:pgNumType w:start="1"/>
          <w:cols w:space="720"/>
          <w:docGrid w:type="lines" w:linePitch="312"/>
        </w:sectPr>
      </w:pPr>
    </w:p>
    <w:p w:rsidR="004B1BC7" w:rsidRDefault="00A82DEF" w:rsidP="00BC275C">
      <w:pPr>
        <w:pStyle w:val="a7"/>
        <w:spacing w:after="225" w:line="480" w:lineRule="atLeast"/>
        <w:jc w:val="center"/>
        <w:rPr>
          <w:b/>
          <w:bCs/>
          <w:color w:val="000000"/>
          <w:sz w:val="36"/>
          <w:szCs w:val="36"/>
        </w:rPr>
      </w:pPr>
      <w:r w:rsidRPr="00A82DEF">
        <w:rPr>
          <w:rFonts w:hint="eastAsia"/>
          <w:b/>
          <w:bCs/>
          <w:color w:val="000000"/>
          <w:sz w:val="36"/>
          <w:szCs w:val="36"/>
        </w:rPr>
        <w:lastRenderedPageBreak/>
        <w:t>开辟合作新起点 谋求发展新动力——习近平在</w:t>
      </w:r>
    </w:p>
    <w:p w:rsidR="00A82DEF" w:rsidRDefault="00A82DEF" w:rsidP="00BC275C">
      <w:pPr>
        <w:pStyle w:val="a7"/>
        <w:spacing w:after="225" w:line="480" w:lineRule="atLeast"/>
        <w:jc w:val="center"/>
        <w:rPr>
          <w:rFonts w:hint="eastAsia"/>
          <w:b/>
          <w:color w:val="000000"/>
          <w:sz w:val="36"/>
          <w:szCs w:val="36"/>
        </w:rPr>
      </w:pPr>
      <w:r w:rsidRPr="00A82DEF">
        <w:rPr>
          <w:rFonts w:hint="eastAsia"/>
          <w:b/>
          <w:bCs/>
          <w:color w:val="000000"/>
          <w:sz w:val="36"/>
          <w:szCs w:val="36"/>
        </w:rPr>
        <w:t>“一带一路”国际合作高峰论坛圆桌峰会上的开幕辞</w:t>
      </w:r>
    </w:p>
    <w:p w:rsidR="00BC275C" w:rsidRDefault="00BC275C" w:rsidP="00BC275C">
      <w:pPr>
        <w:widowControl/>
        <w:shd w:val="clear" w:color="auto" w:fill="FFFFFF"/>
        <w:spacing w:line="480" w:lineRule="exact"/>
        <w:jc w:val="center"/>
        <w:textAlignment w:val="baseline"/>
        <w:outlineLvl w:val="1"/>
        <w:rPr>
          <w:rFonts w:ascii="宋体" w:hAnsi="宋体" w:cs="宋体"/>
          <w:color w:val="505050"/>
          <w:kern w:val="0"/>
          <w:sz w:val="24"/>
        </w:rPr>
      </w:pPr>
      <w:r>
        <w:rPr>
          <w:rFonts w:ascii="宋体" w:hAnsi="宋体" w:cs="宋体" w:hint="eastAsia"/>
          <w:color w:val="505050"/>
          <w:kern w:val="0"/>
          <w:sz w:val="24"/>
        </w:rPr>
        <w:t>（2017年5月</w:t>
      </w:r>
      <w:r w:rsidR="004B1BC7">
        <w:rPr>
          <w:rFonts w:ascii="宋体" w:hAnsi="宋体" w:cs="宋体" w:hint="eastAsia"/>
          <w:color w:val="505050"/>
          <w:kern w:val="0"/>
          <w:sz w:val="24"/>
        </w:rPr>
        <w:t>15</w:t>
      </w:r>
      <w:r>
        <w:rPr>
          <w:rFonts w:ascii="宋体" w:hAnsi="宋体" w:cs="宋体" w:hint="eastAsia"/>
          <w:color w:val="505050"/>
          <w:kern w:val="0"/>
          <w:sz w:val="24"/>
        </w:rPr>
        <w:t>日 来源：新华社）</w:t>
      </w:r>
    </w:p>
    <w:p w:rsidR="00BC275C" w:rsidRDefault="00BC275C" w:rsidP="00BC275C">
      <w:pPr>
        <w:jc w:val="center"/>
      </w:pPr>
    </w:p>
    <w:p w:rsidR="004B1BC7" w:rsidRPr="004B1BC7" w:rsidRDefault="004B1BC7" w:rsidP="004B1BC7">
      <w:pPr>
        <w:rPr>
          <w:rFonts w:ascii="宋体" w:hAnsi="宋体" w:cs="宋体"/>
          <w:color w:val="393939"/>
          <w:kern w:val="0"/>
          <w:sz w:val="30"/>
          <w:szCs w:val="30"/>
        </w:rPr>
      </w:pPr>
      <w:r w:rsidRPr="004B1BC7">
        <w:rPr>
          <w:rFonts w:ascii="宋体" w:hAnsi="宋体" w:cs="宋体" w:hint="eastAsia"/>
          <w:b/>
          <w:bCs/>
          <w:color w:val="393939"/>
          <w:kern w:val="0"/>
          <w:sz w:val="30"/>
          <w:szCs w:val="30"/>
        </w:rPr>
        <w:t>各位国家元首，政府首脑，</w:t>
      </w:r>
    </w:p>
    <w:p w:rsidR="004B1BC7" w:rsidRPr="004B1BC7" w:rsidRDefault="004B1BC7" w:rsidP="004B1BC7">
      <w:pPr>
        <w:rPr>
          <w:rFonts w:ascii="宋体" w:hAnsi="宋体" w:cs="宋体" w:hint="eastAsia"/>
          <w:color w:val="393939"/>
          <w:kern w:val="0"/>
          <w:sz w:val="30"/>
          <w:szCs w:val="30"/>
        </w:rPr>
      </w:pPr>
      <w:r w:rsidRPr="004B1BC7">
        <w:rPr>
          <w:rFonts w:ascii="宋体" w:hAnsi="宋体" w:cs="宋体" w:hint="eastAsia"/>
          <w:b/>
          <w:bCs/>
          <w:color w:val="393939"/>
          <w:kern w:val="0"/>
          <w:sz w:val="30"/>
          <w:szCs w:val="30"/>
        </w:rPr>
        <w:t>国际组织负责人：</w:t>
      </w:r>
    </w:p>
    <w:p w:rsidR="004B1BC7" w:rsidRPr="004B1BC7" w:rsidRDefault="004B1BC7" w:rsidP="004B1BC7">
      <w:pPr>
        <w:ind w:firstLineChars="200" w:firstLine="600"/>
        <w:rPr>
          <w:rFonts w:ascii="宋体" w:hAnsi="宋体" w:cs="宋体" w:hint="eastAsia"/>
          <w:color w:val="393939"/>
          <w:kern w:val="0"/>
          <w:sz w:val="30"/>
          <w:szCs w:val="30"/>
        </w:rPr>
      </w:pPr>
      <w:r w:rsidRPr="004B1BC7">
        <w:rPr>
          <w:rFonts w:ascii="宋体" w:hAnsi="宋体" w:cs="宋体" w:hint="eastAsia"/>
          <w:color w:val="393939"/>
          <w:kern w:val="0"/>
          <w:sz w:val="30"/>
          <w:szCs w:val="30"/>
        </w:rPr>
        <w:t>我宣布，“一带一路”国际合作高峰论坛圆桌峰会开幕！</w:t>
      </w:r>
    </w:p>
    <w:p w:rsidR="004B1BC7" w:rsidRPr="004B1BC7" w:rsidRDefault="004B1BC7" w:rsidP="004B1BC7">
      <w:pPr>
        <w:ind w:firstLineChars="200" w:firstLine="600"/>
        <w:rPr>
          <w:rFonts w:ascii="宋体" w:hAnsi="宋体" w:cs="宋体" w:hint="eastAsia"/>
          <w:color w:val="393939"/>
          <w:kern w:val="0"/>
          <w:sz w:val="30"/>
          <w:szCs w:val="30"/>
        </w:rPr>
      </w:pPr>
      <w:r w:rsidRPr="004B1BC7">
        <w:rPr>
          <w:rFonts w:ascii="宋体" w:hAnsi="宋体" w:cs="宋体" w:hint="eastAsia"/>
          <w:color w:val="393939"/>
          <w:kern w:val="0"/>
          <w:sz w:val="30"/>
          <w:szCs w:val="30"/>
        </w:rPr>
        <w:t>欢迎大家来到雁栖湖畔出席“一带一路”国际合作高峰论坛圆桌峰会，共商推进国际合作、实现共赢发展大计。</w:t>
      </w:r>
    </w:p>
    <w:p w:rsidR="004B1BC7" w:rsidRPr="004B1BC7" w:rsidRDefault="004B1BC7" w:rsidP="004B1BC7">
      <w:pPr>
        <w:ind w:firstLineChars="200" w:firstLine="600"/>
        <w:rPr>
          <w:rFonts w:ascii="宋体" w:hAnsi="宋体" w:cs="宋体" w:hint="eastAsia"/>
          <w:color w:val="393939"/>
          <w:kern w:val="0"/>
          <w:sz w:val="30"/>
          <w:szCs w:val="30"/>
        </w:rPr>
      </w:pPr>
      <w:r w:rsidRPr="004B1BC7">
        <w:rPr>
          <w:rFonts w:ascii="宋体" w:hAnsi="宋体" w:cs="宋体" w:hint="eastAsia"/>
          <w:color w:val="393939"/>
          <w:kern w:val="0"/>
          <w:sz w:val="30"/>
          <w:szCs w:val="30"/>
        </w:rPr>
        <w:t>“一带一路”建设是我在2013年提出的倡议。它的核心内容是促进基础设施建设和互联互通，对接各国政策和发展战略，深化务实合作，促进协调联动发展，实现共同繁荣。</w:t>
      </w:r>
    </w:p>
    <w:p w:rsidR="004B1BC7" w:rsidRPr="004B1BC7" w:rsidRDefault="004B1BC7" w:rsidP="004B1BC7">
      <w:pPr>
        <w:ind w:firstLineChars="200" w:firstLine="600"/>
        <w:rPr>
          <w:rFonts w:ascii="宋体" w:hAnsi="宋体" w:cs="宋体" w:hint="eastAsia"/>
          <w:color w:val="393939"/>
          <w:kern w:val="0"/>
          <w:sz w:val="30"/>
          <w:szCs w:val="30"/>
        </w:rPr>
      </w:pPr>
      <w:r w:rsidRPr="004B1BC7">
        <w:rPr>
          <w:rFonts w:ascii="宋体" w:hAnsi="宋体" w:cs="宋体" w:hint="eastAsia"/>
          <w:color w:val="393939"/>
          <w:kern w:val="0"/>
          <w:sz w:val="30"/>
          <w:szCs w:val="30"/>
        </w:rPr>
        <w:t>这项倡议源于我对世界形势的观察和思考。当今世界正处在大发展大变革大调整之中。新一轮科技和产业革命正在孕育，新的增长动能不断积聚，各国利益深度融合，和平、发展、合作、共赢成为时代潮流。与此同时，全球发展中的深层次矛盾长期累积，未能得到有效解决。全球经济增长基础不够牢固，贸易和投资低迷，经济全球化遇到波折，发展不平衡加剧。战乱和冲突、恐怖主义、难民移民大规模流动等问题对世界经济的影响突出。</w:t>
      </w:r>
    </w:p>
    <w:p w:rsidR="004B1BC7" w:rsidRPr="004B1BC7" w:rsidRDefault="004B1BC7" w:rsidP="004B1BC7">
      <w:pPr>
        <w:ind w:firstLineChars="200" w:firstLine="600"/>
        <w:rPr>
          <w:rFonts w:ascii="宋体" w:hAnsi="宋体" w:cs="宋体" w:hint="eastAsia"/>
          <w:color w:val="393939"/>
          <w:kern w:val="0"/>
          <w:sz w:val="30"/>
          <w:szCs w:val="30"/>
        </w:rPr>
      </w:pPr>
      <w:r w:rsidRPr="004B1BC7">
        <w:rPr>
          <w:rFonts w:ascii="宋体" w:hAnsi="宋体" w:cs="宋体" w:hint="eastAsia"/>
          <w:color w:val="393939"/>
          <w:kern w:val="0"/>
          <w:sz w:val="30"/>
          <w:szCs w:val="30"/>
        </w:rPr>
        <w:t>面对挑战，各国都在探讨应对之策，也提出很多很好的发展战略和合作倡议。但是，在各国彼此依存、全球性挑战此起彼伏的今天，仅凭</w:t>
      </w:r>
      <w:r w:rsidRPr="004B1BC7">
        <w:rPr>
          <w:rFonts w:ascii="宋体" w:hAnsi="宋体" w:cs="宋体" w:hint="eastAsia"/>
          <w:color w:val="393939"/>
          <w:kern w:val="0"/>
          <w:sz w:val="30"/>
          <w:szCs w:val="30"/>
        </w:rPr>
        <w:lastRenderedPageBreak/>
        <w:t>单个国家的力量难以独善其身，也无法解决世界面临的问题。只有对接各国彼此政策，在全球更大范围内整合经济要素和发展资源，才能形成合力，促进世界和平安宁和共同发展。</w:t>
      </w:r>
    </w:p>
    <w:p w:rsidR="004B1BC7" w:rsidRPr="004B1BC7" w:rsidRDefault="004B1BC7" w:rsidP="004B1BC7">
      <w:pPr>
        <w:ind w:firstLineChars="200" w:firstLine="600"/>
        <w:rPr>
          <w:rFonts w:ascii="宋体" w:hAnsi="宋体" w:cs="宋体" w:hint="eastAsia"/>
          <w:color w:val="393939"/>
          <w:kern w:val="0"/>
          <w:sz w:val="30"/>
          <w:szCs w:val="30"/>
        </w:rPr>
      </w:pPr>
      <w:r w:rsidRPr="004B1BC7">
        <w:rPr>
          <w:rFonts w:ascii="宋体" w:hAnsi="宋体" w:cs="宋体" w:hint="eastAsia"/>
          <w:color w:val="393939"/>
          <w:kern w:val="0"/>
          <w:sz w:val="30"/>
          <w:szCs w:val="30"/>
        </w:rPr>
        <w:t>“一带一路”建设根植于历史，但面向未来。古丝绸之路凝聚了先辈们对美好生活的追求，促进了亚欧大陆各国互联互通，推动了东西方文明交流互鉴，为人类文明发展进步作出了重大贡献。我们完全可以从古丝绸之路中汲取智慧和力量，本着和平合作、开放包容、互学互鉴、互利共赢的丝路精神推进合作，共同开辟更加光明的前景。</w:t>
      </w:r>
    </w:p>
    <w:p w:rsidR="004B1BC7" w:rsidRPr="004B1BC7" w:rsidRDefault="004B1BC7" w:rsidP="004B1BC7">
      <w:pPr>
        <w:ind w:firstLineChars="200" w:firstLine="600"/>
        <w:rPr>
          <w:rFonts w:ascii="宋体" w:hAnsi="宋体" w:cs="宋体" w:hint="eastAsia"/>
          <w:color w:val="393939"/>
          <w:kern w:val="0"/>
          <w:sz w:val="30"/>
          <w:szCs w:val="30"/>
        </w:rPr>
      </w:pPr>
      <w:r w:rsidRPr="004B1BC7">
        <w:rPr>
          <w:rFonts w:ascii="宋体" w:hAnsi="宋体" w:cs="宋体" w:hint="eastAsia"/>
          <w:color w:val="393939"/>
          <w:kern w:val="0"/>
          <w:sz w:val="30"/>
          <w:szCs w:val="30"/>
        </w:rPr>
        <w:t>“一带一路”源自中国，但属于世界。“一带一路”建设跨越不同地域、不同发展阶段、不同文明，是一个开放包容的合作平台，是各方共同打造的全球公共产品。它以亚欧大陆为重点，向所有志同道合的朋友开放，不排除、也不针对任何一方。</w:t>
      </w:r>
    </w:p>
    <w:p w:rsidR="004B1BC7" w:rsidRPr="004B1BC7" w:rsidRDefault="004B1BC7" w:rsidP="004B1BC7">
      <w:pPr>
        <w:ind w:firstLineChars="200" w:firstLine="600"/>
        <w:rPr>
          <w:rFonts w:ascii="宋体" w:hAnsi="宋体" w:cs="宋体" w:hint="eastAsia"/>
          <w:color w:val="393939"/>
          <w:kern w:val="0"/>
          <w:sz w:val="30"/>
          <w:szCs w:val="30"/>
        </w:rPr>
      </w:pPr>
      <w:r w:rsidRPr="004B1BC7">
        <w:rPr>
          <w:rFonts w:ascii="宋体" w:hAnsi="宋体" w:cs="宋体" w:hint="eastAsia"/>
          <w:color w:val="393939"/>
          <w:kern w:val="0"/>
          <w:sz w:val="30"/>
          <w:szCs w:val="30"/>
        </w:rPr>
        <w:t>在“一带一路”建设国际合作框架内，各方秉持共商、共建、共享原则，携手应对世界经济面临的挑战，开创发展新机遇，谋求发展新动力，拓展发展新空间，实现优势互补、互利共赢，不断朝着人类命运共同体方向迈进。这是我提出这一倡议的初衷，也是希望通过这一倡议实现的最高目标。</w:t>
      </w:r>
    </w:p>
    <w:p w:rsidR="004B1BC7" w:rsidRPr="004B1BC7" w:rsidRDefault="004B1BC7" w:rsidP="004B1BC7">
      <w:pPr>
        <w:ind w:firstLineChars="200" w:firstLine="600"/>
        <w:rPr>
          <w:rFonts w:ascii="宋体" w:hAnsi="宋体" w:cs="宋体" w:hint="eastAsia"/>
          <w:color w:val="393939"/>
          <w:kern w:val="0"/>
          <w:sz w:val="30"/>
          <w:szCs w:val="30"/>
        </w:rPr>
      </w:pPr>
      <w:r w:rsidRPr="004B1BC7">
        <w:rPr>
          <w:rFonts w:ascii="宋体" w:hAnsi="宋体" w:cs="宋体" w:hint="eastAsia"/>
          <w:color w:val="393939"/>
          <w:kern w:val="0"/>
          <w:sz w:val="30"/>
          <w:szCs w:val="30"/>
        </w:rPr>
        <w:t>我高兴地看到，这一倡议提出以后，得到国际社会积极响应和广泛支持。100多个国家和国际组织参与其中，一大批合作项目陆续启动，有的已经落地生根。基础设施联通网络初步成型，沿线产业合作形成势头，各国政策协调不断加强，民众已经开始从合作中得到实惠，彼此距离进一步拉近。</w:t>
      </w:r>
    </w:p>
    <w:p w:rsidR="004B1BC7" w:rsidRPr="004B1BC7" w:rsidRDefault="004B1BC7" w:rsidP="004B1BC7">
      <w:pPr>
        <w:ind w:firstLineChars="200" w:firstLine="600"/>
        <w:rPr>
          <w:rFonts w:ascii="宋体" w:hAnsi="宋体" w:cs="宋体" w:hint="eastAsia"/>
          <w:color w:val="393939"/>
          <w:kern w:val="0"/>
          <w:sz w:val="30"/>
          <w:szCs w:val="30"/>
        </w:rPr>
      </w:pPr>
      <w:r w:rsidRPr="004B1BC7">
        <w:rPr>
          <w:rFonts w:ascii="宋体" w:hAnsi="宋体" w:cs="宋体" w:hint="eastAsia"/>
          <w:color w:val="393939"/>
          <w:kern w:val="0"/>
          <w:sz w:val="30"/>
          <w:szCs w:val="30"/>
        </w:rPr>
        <w:lastRenderedPageBreak/>
        <w:t>在这个基础上，中方倡议主办这次高峰论坛，目的就是共商合作大计，共建合作平台，共享合作成果，让“一带一路”建设更好造福各国人民。</w:t>
      </w:r>
    </w:p>
    <w:p w:rsidR="004B1BC7" w:rsidRPr="004B1BC7" w:rsidRDefault="004B1BC7" w:rsidP="004B1BC7">
      <w:pPr>
        <w:ind w:firstLineChars="200" w:firstLine="600"/>
        <w:rPr>
          <w:rFonts w:ascii="宋体" w:hAnsi="宋体" w:cs="宋体" w:hint="eastAsia"/>
          <w:color w:val="393939"/>
          <w:kern w:val="0"/>
          <w:sz w:val="30"/>
          <w:szCs w:val="30"/>
        </w:rPr>
      </w:pPr>
      <w:r w:rsidRPr="004B1BC7">
        <w:rPr>
          <w:rFonts w:ascii="宋体" w:hAnsi="宋体" w:cs="宋体" w:hint="eastAsia"/>
          <w:color w:val="393939"/>
          <w:kern w:val="0"/>
          <w:sz w:val="30"/>
          <w:szCs w:val="30"/>
        </w:rPr>
        <w:t>昨天的高级别会议上，各国领导人、国际组织负责人和官、产、学各界代表提出了很多有见地的想法和建议，签署了多项合作协议。希望大家通过今天的圆桌峰会，进一步凝聚共识，为“一带一路”建设国际合作指明方向，勾画蓝图。具体而言，我期待会议在以下方面取得积极成果。</w:t>
      </w:r>
    </w:p>
    <w:p w:rsidR="004B1BC7" w:rsidRPr="004B1BC7" w:rsidRDefault="004B1BC7" w:rsidP="004B1BC7">
      <w:pPr>
        <w:ind w:firstLineChars="200" w:firstLine="600"/>
        <w:rPr>
          <w:rFonts w:ascii="宋体" w:hAnsi="宋体" w:cs="宋体" w:hint="eastAsia"/>
          <w:color w:val="393939"/>
          <w:kern w:val="0"/>
          <w:sz w:val="30"/>
          <w:szCs w:val="30"/>
        </w:rPr>
      </w:pPr>
      <w:r w:rsidRPr="004B1BC7">
        <w:rPr>
          <w:rFonts w:ascii="宋体" w:hAnsi="宋体" w:cs="宋体" w:hint="eastAsia"/>
          <w:color w:val="393939"/>
          <w:kern w:val="0"/>
          <w:sz w:val="30"/>
          <w:szCs w:val="30"/>
        </w:rPr>
        <w:t>第一，推动互利共赢，明确合作方向。大雁之所以能够穿越风雨、行稳致远，关键在于其结伴成行，相互借力。这为我们合作应对挑战、实现更好发展揭示了一个深刻道理。</w:t>
      </w:r>
    </w:p>
    <w:p w:rsidR="004B1BC7" w:rsidRPr="004B1BC7" w:rsidRDefault="004B1BC7" w:rsidP="004B1BC7">
      <w:pPr>
        <w:ind w:firstLineChars="200" w:firstLine="600"/>
        <w:rPr>
          <w:rFonts w:ascii="宋体" w:hAnsi="宋体" w:cs="宋体" w:hint="eastAsia"/>
          <w:color w:val="393939"/>
          <w:kern w:val="0"/>
          <w:sz w:val="30"/>
          <w:szCs w:val="30"/>
        </w:rPr>
      </w:pPr>
      <w:r w:rsidRPr="004B1BC7">
        <w:rPr>
          <w:rFonts w:ascii="宋体" w:hAnsi="宋体" w:cs="宋体" w:hint="eastAsia"/>
          <w:color w:val="393939"/>
          <w:kern w:val="0"/>
          <w:sz w:val="30"/>
          <w:szCs w:val="30"/>
        </w:rPr>
        <w:t>我们要本着伙伴精神，牢牢坚持共商、共建、共享，让政策沟通、设施联通、贸易畅通、资金融通、民心相通成为共同努力的目标。要坚持在开放中合作，在合作中共赢，不画地为牢，不设高门槛，不搞排他性安排，反对保护主义。</w:t>
      </w:r>
    </w:p>
    <w:p w:rsidR="004B1BC7" w:rsidRPr="004B1BC7" w:rsidRDefault="004B1BC7" w:rsidP="004B1BC7">
      <w:pPr>
        <w:ind w:firstLineChars="200" w:firstLine="600"/>
        <w:rPr>
          <w:rFonts w:ascii="宋体" w:hAnsi="宋体" w:cs="宋体" w:hint="eastAsia"/>
          <w:color w:val="393939"/>
          <w:kern w:val="0"/>
          <w:sz w:val="30"/>
          <w:szCs w:val="30"/>
        </w:rPr>
      </w:pPr>
      <w:r w:rsidRPr="004B1BC7">
        <w:rPr>
          <w:rFonts w:ascii="宋体" w:hAnsi="宋体" w:cs="宋体" w:hint="eastAsia"/>
          <w:color w:val="393939"/>
          <w:kern w:val="0"/>
          <w:sz w:val="30"/>
          <w:szCs w:val="30"/>
        </w:rPr>
        <w:t>“一带一路”建设需要和平稳定环境。各国要加强合作，对话化解分歧，协商解决争端，共同维护地区安全稳定。</w:t>
      </w:r>
    </w:p>
    <w:p w:rsidR="004B1BC7" w:rsidRPr="004B1BC7" w:rsidRDefault="004B1BC7" w:rsidP="004B1BC7">
      <w:pPr>
        <w:ind w:firstLineChars="200" w:firstLine="600"/>
        <w:rPr>
          <w:rFonts w:ascii="宋体" w:hAnsi="宋体" w:cs="宋体" w:hint="eastAsia"/>
          <w:color w:val="393939"/>
          <w:kern w:val="0"/>
          <w:sz w:val="30"/>
          <w:szCs w:val="30"/>
        </w:rPr>
      </w:pPr>
      <w:r w:rsidRPr="004B1BC7">
        <w:rPr>
          <w:rFonts w:ascii="宋体" w:hAnsi="宋体" w:cs="宋体" w:hint="eastAsia"/>
          <w:color w:val="393939"/>
          <w:kern w:val="0"/>
          <w:sz w:val="30"/>
          <w:szCs w:val="30"/>
        </w:rPr>
        <w:t>第二，密切政策协调，对接发展战略。加强政策协调，不搞以邻为壑，是应对国际金融危机的重要经验，也是当前世界经济发展的客观要求。大家基于自身国情制定发展战略，它们各有特色，但目标一致，有很多联系点和相通之处，可以做到相辅相成、相互促进。</w:t>
      </w:r>
    </w:p>
    <w:p w:rsidR="004B1BC7" w:rsidRPr="004B1BC7" w:rsidRDefault="004B1BC7" w:rsidP="004B1BC7">
      <w:pPr>
        <w:ind w:firstLineChars="200" w:firstLine="600"/>
        <w:rPr>
          <w:rFonts w:ascii="宋体" w:hAnsi="宋体" w:cs="宋体" w:hint="eastAsia"/>
          <w:color w:val="393939"/>
          <w:kern w:val="0"/>
          <w:sz w:val="30"/>
          <w:szCs w:val="30"/>
        </w:rPr>
      </w:pPr>
      <w:r w:rsidRPr="004B1BC7">
        <w:rPr>
          <w:rFonts w:ascii="宋体" w:hAnsi="宋体" w:cs="宋体" w:hint="eastAsia"/>
          <w:color w:val="393939"/>
          <w:kern w:val="0"/>
          <w:sz w:val="30"/>
          <w:szCs w:val="30"/>
        </w:rPr>
        <w:t>我们要以此为基础，建立政策协调对接机制，相互学习借鉴，并在</w:t>
      </w:r>
      <w:r w:rsidRPr="004B1BC7">
        <w:rPr>
          <w:rFonts w:ascii="宋体" w:hAnsi="宋体" w:cs="宋体" w:hint="eastAsia"/>
          <w:color w:val="393939"/>
          <w:kern w:val="0"/>
          <w:sz w:val="30"/>
          <w:szCs w:val="30"/>
        </w:rPr>
        <w:lastRenderedPageBreak/>
        <w:t>这一基础上共同制定合作方案，共同采取合作行动，形成规划衔接、发展融合、利益共享局面。我们要把“一带一路”建设国际合作同落实联合国2030年可持续发展议程、二十国集团领导人杭州峰会成果结合起来，同亚太经合组织、东盟、非盟、欧亚经济联盟、欧盟、拉共体区域发展规划对接起来，同有关国家提出的发展规划协调起来，产生“一加一大于二”的效果。</w:t>
      </w:r>
    </w:p>
    <w:p w:rsidR="004B1BC7" w:rsidRPr="004B1BC7" w:rsidRDefault="004B1BC7" w:rsidP="004B1BC7">
      <w:pPr>
        <w:ind w:firstLineChars="200" w:firstLine="600"/>
        <w:rPr>
          <w:rFonts w:ascii="宋体" w:hAnsi="宋体" w:cs="宋体" w:hint="eastAsia"/>
          <w:color w:val="393939"/>
          <w:kern w:val="0"/>
          <w:sz w:val="30"/>
          <w:szCs w:val="30"/>
        </w:rPr>
      </w:pPr>
      <w:r w:rsidRPr="004B1BC7">
        <w:rPr>
          <w:rFonts w:ascii="宋体" w:hAnsi="宋体" w:cs="宋体" w:hint="eastAsia"/>
          <w:color w:val="393939"/>
          <w:kern w:val="0"/>
          <w:sz w:val="30"/>
          <w:szCs w:val="30"/>
        </w:rPr>
        <w:t>第三，依托项目驱动，深化务实合作。路是走出来的，事业是干出来的。美好的蓝图变成现实，需要扎扎实实的行动。</w:t>
      </w:r>
    </w:p>
    <w:p w:rsidR="004B1BC7" w:rsidRDefault="004B1BC7" w:rsidP="004B1BC7">
      <w:pPr>
        <w:ind w:firstLineChars="200" w:firstLine="600"/>
        <w:rPr>
          <w:rFonts w:ascii="宋体" w:hAnsi="宋体" w:cs="宋体"/>
          <w:color w:val="393939"/>
          <w:kern w:val="0"/>
          <w:sz w:val="30"/>
          <w:szCs w:val="30"/>
        </w:rPr>
      </w:pPr>
      <w:r w:rsidRPr="004B1BC7">
        <w:rPr>
          <w:rFonts w:ascii="宋体" w:hAnsi="宋体" w:cs="宋体" w:hint="eastAsia"/>
          <w:color w:val="393939"/>
          <w:kern w:val="0"/>
          <w:sz w:val="30"/>
          <w:szCs w:val="30"/>
        </w:rPr>
        <w:t>在基础设施联通方面，要推进铁路、公路等陆上大通道建设，加快海上港口建设，完善油气管道、电力输送、通信网络。</w:t>
      </w:r>
    </w:p>
    <w:p w:rsidR="004B1BC7" w:rsidRPr="004B1BC7" w:rsidRDefault="004B1BC7" w:rsidP="004B1BC7">
      <w:pPr>
        <w:ind w:firstLineChars="200" w:firstLine="600"/>
        <w:rPr>
          <w:rFonts w:ascii="宋体" w:hAnsi="宋体" w:cs="宋体" w:hint="eastAsia"/>
          <w:color w:val="393939"/>
          <w:kern w:val="0"/>
          <w:sz w:val="30"/>
          <w:szCs w:val="30"/>
        </w:rPr>
      </w:pPr>
      <w:r w:rsidRPr="004B1BC7">
        <w:rPr>
          <w:rFonts w:ascii="宋体" w:hAnsi="宋体" w:cs="宋体" w:hint="eastAsia"/>
          <w:color w:val="393939"/>
          <w:kern w:val="0"/>
          <w:sz w:val="30"/>
          <w:szCs w:val="30"/>
        </w:rPr>
        <w:t>在实体经济合作方面，要大力推进经济走廊建设，办好经贸、产业合作园区，进一步促进投资、聚合产业、带动就业，走创新发展之路。</w:t>
      </w:r>
    </w:p>
    <w:p w:rsidR="004B1BC7" w:rsidRPr="004B1BC7" w:rsidRDefault="004B1BC7" w:rsidP="004B1BC7">
      <w:pPr>
        <w:ind w:firstLineChars="200" w:firstLine="600"/>
        <w:rPr>
          <w:rFonts w:ascii="宋体" w:hAnsi="宋体" w:cs="宋体" w:hint="eastAsia"/>
          <w:color w:val="393939"/>
          <w:kern w:val="0"/>
          <w:sz w:val="30"/>
          <w:szCs w:val="30"/>
        </w:rPr>
      </w:pPr>
      <w:r w:rsidRPr="004B1BC7">
        <w:rPr>
          <w:rFonts w:ascii="宋体" w:hAnsi="宋体" w:cs="宋体" w:hint="eastAsia"/>
          <w:color w:val="393939"/>
          <w:kern w:val="0"/>
          <w:sz w:val="30"/>
          <w:szCs w:val="30"/>
        </w:rPr>
        <w:t>在贸易和投资自由化便利化方面，要推动自由贸易区建设，加强规则和标准体系相互兼容，提供更好的营商环境和机制保障，充分释放互联互通的积极效应。</w:t>
      </w:r>
    </w:p>
    <w:p w:rsidR="004B1BC7" w:rsidRPr="004B1BC7" w:rsidRDefault="004B1BC7" w:rsidP="004B1BC7">
      <w:pPr>
        <w:ind w:firstLineChars="200" w:firstLine="600"/>
        <w:rPr>
          <w:rFonts w:ascii="宋体" w:hAnsi="宋体" w:cs="宋体" w:hint="eastAsia"/>
          <w:color w:val="393939"/>
          <w:kern w:val="0"/>
          <w:sz w:val="30"/>
          <w:szCs w:val="30"/>
        </w:rPr>
      </w:pPr>
      <w:r w:rsidRPr="004B1BC7">
        <w:rPr>
          <w:rFonts w:ascii="宋体" w:hAnsi="宋体" w:cs="宋体" w:hint="eastAsia"/>
          <w:color w:val="393939"/>
          <w:kern w:val="0"/>
          <w:sz w:val="30"/>
          <w:szCs w:val="30"/>
        </w:rPr>
        <w:t>在金融合作方面，要拓展融资渠道，创新融资方式，降低融资成本，打通融资这一项目推进的关键环节。</w:t>
      </w:r>
    </w:p>
    <w:p w:rsidR="004B1BC7" w:rsidRPr="004B1BC7" w:rsidRDefault="004B1BC7" w:rsidP="004B1BC7">
      <w:pPr>
        <w:ind w:firstLineChars="200" w:firstLine="600"/>
        <w:rPr>
          <w:rFonts w:ascii="宋体" w:hAnsi="宋体" w:cs="宋体" w:hint="eastAsia"/>
          <w:color w:val="393939"/>
          <w:kern w:val="0"/>
          <w:sz w:val="30"/>
          <w:szCs w:val="30"/>
        </w:rPr>
      </w:pPr>
      <w:r w:rsidRPr="004B1BC7">
        <w:rPr>
          <w:rFonts w:ascii="宋体" w:hAnsi="宋体" w:cs="宋体" w:hint="eastAsia"/>
          <w:color w:val="393939"/>
          <w:kern w:val="0"/>
          <w:sz w:val="30"/>
          <w:szCs w:val="30"/>
        </w:rPr>
        <w:t>民心相通是“一带一路”建设国际合作的重要内容。我们要深入开展人文领域交流合作，让合作更加包容，让合作基础更加坚实，让广大民众成为“一带一路”建设的主力军和受益者。</w:t>
      </w:r>
    </w:p>
    <w:p w:rsidR="004B1BC7" w:rsidRPr="004B1BC7" w:rsidRDefault="004B1BC7" w:rsidP="004B1BC7">
      <w:pPr>
        <w:ind w:firstLineChars="200" w:firstLine="600"/>
        <w:rPr>
          <w:rFonts w:ascii="宋体" w:hAnsi="宋体" w:cs="宋体" w:hint="eastAsia"/>
          <w:color w:val="393939"/>
          <w:kern w:val="0"/>
          <w:sz w:val="30"/>
          <w:szCs w:val="30"/>
        </w:rPr>
      </w:pPr>
      <w:r w:rsidRPr="004B1BC7">
        <w:rPr>
          <w:rFonts w:ascii="宋体" w:hAnsi="宋体" w:cs="宋体" w:hint="eastAsia"/>
          <w:color w:val="393939"/>
          <w:kern w:val="0"/>
          <w:sz w:val="30"/>
          <w:szCs w:val="30"/>
        </w:rPr>
        <w:t>各位同事！</w:t>
      </w:r>
    </w:p>
    <w:p w:rsidR="004B1BC7" w:rsidRPr="004B1BC7" w:rsidRDefault="004B1BC7" w:rsidP="004B1BC7">
      <w:pPr>
        <w:ind w:firstLineChars="200" w:firstLine="600"/>
        <w:rPr>
          <w:rFonts w:ascii="宋体" w:hAnsi="宋体" w:cs="宋体" w:hint="eastAsia"/>
          <w:color w:val="393939"/>
          <w:kern w:val="0"/>
          <w:sz w:val="30"/>
          <w:szCs w:val="30"/>
        </w:rPr>
      </w:pPr>
      <w:r w:rsidRPr="004B1BC7">
        <w:rPr>
          <w:rFonts w:ascii="宋体" w:hAnsi="宋体" w:cs="宋体" w:hint="eastAsia"/>
          <w:color w:val="393939"/>
          <w:kern w:val="0"/>
          <w:sz w:val="30"/>
          <w:szCs w:val="30"/>
        </w:rPr>
        <w:t>雁栖湖是一个有历史积淀的地方，是一个启迪思想的地方，也是一</w:t>
      </w:r>
      <w:r w:rsidRPr="004B1BC7">
        <w:rPr>
          <w:rFonts w:ascii="宋体" w:hAnsi="宋体" w:cs="宋体" w:hint="eastAsia"/>
          <w:color w:val="393939"/>
          <w:kern w:val="0"/>
          <w:sz w:val="30"/>
          <w:szCs w:val="30"/>
        </w:rPr>
        <w:lastRenderedPageBreak/>
        <w:t>个开启合作征程的地方。很多人形象地比喻说，“一带一路”就像一对腾飞的翅膀。让我们以雁栖湖为新的起点，张开双翼，一起飞向辽阔的蓝天，飞向和平、发展、合作、共赢的远方！</w:t>
      </w:r>
    </w:p>
    <w:p w:rsidR="004B1BC7" w:rsidRDefault="004B1BC7" w:rsidP="004B1BC7">
      <w:pPr>
        <w:ind w:firstLineChars="200" w:firstLine="600"/>
        <w:rPr>
          <w:rFonts w:ascii="宋体" w:hAnsi="宋体" w:cs="宋体"/>
          <w:color w:val="393939"/>
          <w:kern w:val="0"/>
          <w:sz w:val="30"/>
          <w:szCs w:val="30"/>
        </w:rPr>
      </w:pPr>
      <w:r w:rsidRPr="004B1BC7">
        <w:rPr>
          <w:rFonts w:ascii="宋体" w:hAnsi="宋体" w:cs="宋体" w:hint="eastAsia"/>
          <w:color w:val="393939"/>
          <w:kern w:val="0"/>
          <w:sz w:val="30"/>
          <w:szCs w:val="30"/>
        </w:rPr>
        <w:t>谢谢大家。</w:t>
      </w:r>
    </w:p>
    <w:p w:rsidR="004B1BC7" w:rsidRDefault="004B1BC7" w:rsidP="004B1BC7">
      <w:pPr>
        <w:ind w:firstLineChars="200" w:firstLine="600"/>
        <w:rPr>
          <w:rFonts w:ascii="宋体" w:hAnsi="宋体" w:cs="宋体"/>
          <w:color w:val="393939"/>
          <w:kern w:val="0"/>
          <w:sz w:val="30"/>
          <w:szCs w:val="30"/>
        </w:rPr>
      </w:pPr>
    </w:p>
    <w:p w:rsidR="004B1BC7" w:rsidRDefault="004B1BC7" w:rsidP="004B1BC7">
      <w:pPr>
        <w:ind w:firstLineChars="200" w:firstLine="600"/>
        <w:rPr>
          <w:rFonts w:ascii="宋体" w:hAnsi="宋体" w:cs="宋体"/>
          <w:color w:val="393939"/>
          <w:kern w:val="0"/>
          <w:sz w:val="30"/>
          <w:szCs w:val="30"/>
        </w:rPr>
      </w:pPr>
    </w:p>
    <w:p w:rsidR="004B1BC7" w:rsidRDefault="004B1BC7" w:rsidP="004B1BC7">
      <w:pPr>
        <w:ind w:firstLineChars="200" w:firstLine="600"/>
        <w:rPr>
          <w:rFonts w:ascii="宋体" w:hAnsi="宋体" w:cs="宋体"/>
          <w:color w:val="393939"/>
          <w:kern w:val="0"/>
          <w:sz w:val="30"/>
          <w:szCs w:val="30"/>
        </w:rPr>
      </w:pPr>
    </w:p>
    <w:p w:rsidR="004B1BC7" w:rsidRDefault="004B1BC7" w:rsidP="004B1BC7">
      <w:pPr>
        <w:ind w:firstLineChars="200" w:firstLine="600"/>
        <w:rPr>
          <w:rFonts w:ascii="宋体" w:hAnsi="宋体" w:cs="宋体"/>
          <w:color w:val="393939"/>
          <w:kern w:val="0"/>
          <w:sz w:val="30"/>
          <w:szCs w:val="30"/>
        </w:rPr>
      </w:pPr>
    </w:p>
    <w:p w:rsidR="004B1BC7" w:rsidRDefault="004B1BC7" w:rsidP="004B1BC7">
      <w:pPr>
        <w:ind w:firstLineChars="200" w:firstLine="600"/>
        <w:rPr>
          <w:rFonts w:ascii="宋体" w:hAnsi="宋体" w:cs="宋体"/>
          <w:color w:val="393939"/>
          <w:kern w:val="0"/>
          <w:sz w:val="30"/>
          <w:szCs w:val="30"/>
        </w:rPr>
      </w:pPr>
    </w:p>
    <w:p w:rsidR="004B1BC7" w:rsidRDefault="004B1BC7" w:rsidP="004B1BC7">
      <w:pPr>
        <w:ind w:firstLineChars="200" w:firstLine="600"/>
        <w:rPr>
          <w:rFonts w:ascii="宋体" w:hAnsi="宋体" w:cs="宋体"/>
          <w:color w:val="393939"/>
          <w:kern w:val="0"/>
          <w:sz w:val="30"/>
          <w:szCs w:val="30"/>
        </w:rPr>
      </w:pPr>
    </w:p>
    <w:p w:rsidR="004B1BC7" w:rsidRDefault="004B1BC7" w:rsidP="004B1BC7">
      <w:pPr>
        <w:ind w:firstLineChars="200" w:firstLine="600"/>
        <w:rPr>
          <w:rFonts w:ascii="宋体" w:hAnsi="宋体" w:cs="宋体"/>
          <w:color w:val="393939"/>
          <w:kern w:val="0"/>
          <w:sz w:val="30"/>
          <w:szCs w:val="30"/>
        </w:rPr>
      </w:pPr>
    </w:p>
    <w:p w:rsidR="004B1BC7" w:rsidRDefault="004B1BC7" w:rsidP="004B1BC7">
      <w:pPr>
        <w:ind w:firstLineChars="200" w:firstLine="600"/>
        <w:rPr>
          <w:rFonts w:ascii="宋体" w:hAnsi="宋体" w:cs="宋体"/>
          <w:color w:val="393939"/>
          <w:kern w:val="0"/>
          <w:sz w:val="30"/>
          <w:szCs w:val="30"/>
        </w:rPr>
      </w:pPr>
    </w:p>
    <w:p w:rsidR="004B1BC7" w:rsidRDefault="004B1BC7" w:rsidP="004B1BC7">
      <w:pPr>
        <w:ind w:firstLineChars="200" w:firstLine="600"/>
        <w:rPr>
          <w:rFonts w:ascii="宋体" w:hAnsi="宋体" w:cs="宋体"/>
          <w:color w:val="393939"/>
          <w:kern w:val="0"/>
          <w:sz w:val="30"/>
          <w:szCs w:val="30"/>
        </w:rPr>
      </w:pPr>
    </w:p>
    <w:p w:rsidR="004B1BC7" w:rsidRDefault="004B1BC7" w:rsidP="004B1BC7">
      <w:pPr>
        <w:ind w:firstLineChars="200" w:firstLine="600"/>
        <w:rPr>
          <w:rFonts w:ascii="宋体" w:hAnsi="宋体" w:cs="宋体"/>
          <w:color w:val="393939"/>
          <w:kern w:val="0"/>
          <w:sz w:val="30"/>
          <w:szCs w:val="30"/>
        </w:rPr>
      </w:pPr>
    </w:p>
    <w:p w:rsidR="004B1BC7" w:rsidRDefault="004B1BC7" w:rsidP="004B1BC7">
      <w:pPr>
        <w:ind w:firstLineChars="200" w:firstLine="600"/>
        <w:rPr>
          <w:rFonts w:ascii="宋体" w:hAnsi="宋体" w:cs="宋体"/>
          <w:color w:val="393939"/>
          <w:kern w:val="0"/>
          <w:sz w:val="30"/>
          <w:szCs w:val="30"/>
        </w:rPr>
      </w:pPr>
    </w:p>
    <w:p w:rsidR="004B1BC7" w:rsidRDefault="004B1BC7" w:rsidP="004B1BC7">
      <w:pPr>
        <w:ind w:firstLineChars="200" w:firstLine="600"/>
        <w:rPr>
          <w:rFonts w:ascii="宋体" w:hAnsi="宋体" w:cs="宋体"/>
          <w:color w:val="393939"/>
          <w:kern w:val="0"/>
          <w:sz w:val="30"/>
          <w:szCs w:val="30"/>
        </w:rPr>
      </w:pPr>
    </w:p>
    <w:p w:rsidR="004B1BC7" w:rsidRDefault="004B1BC7" w:rsidP="004B1BC7">
      <w:pPr>
        <w:ind w:firstLineChars="200" w:firstLine="600"/>
        <w:rPr>
          <w:rFonts w:ascii="宋体" w:hAnsi="宋体" w:cs="宋体"/>
          <w:color w:val="393939"/>
          <w:kern w:val="0"/>
          <w:sz w:val="30"/>
          <w:szCs w:val="30"/>
        </w:rPr>
      </w:pPr>
    </w:p>
    <w:p w:rsidR="004B1BC7" w:rsidRDefault="004B1BC7" w:rsidP="004B1BC7">
      <w:pPr>
        <w:ind w:firstLineChars="200" w:firstLine="600"/>
        <w:rPr>
          <w:rFonts w:ascii="宋体" w:hAnsi="宋体" w:cs="宋体"/>
          <w:color w:val="393939"/>
          <w:kern w:val="0"/>
          <w:sz w:val="30"/>
          <w:szCs w:val="30"/>
        </w:rPr>
      </w:pPr>
    </w:p>
    <w:p w:rsidR="004B1BC7" w:rsidRDefault="004B1BC7" w:rsidP="004B1BC7">
      <w:pPr>
        <w:ind w:firstLineChars="200" w:firstLine="600"/>
        <w:rPr>
          <w:rFonts w:ascii="宋体" w:hAnsi="宋体" w:cs="宋体"/>
          <w:color w:val="393939"/>
          <w:kern w:val="0"/>
          <w:sz w:val="30"/>
          <w:szCs w:val="30"/>
        </w:rPr>
      </w:pPr>
    </w:p>
    <w:p w:rsidR="004B1BC7" w:rsidRDefault="004B1BC7" w:rsidP="004B1BC7">
      <w:pPr>
        <w:ind w:firstLineChars="200" w:firstLine="600"/>
        <w:rPr>
          <w:rFonts w:ascii="宋体" w:hAnsi="宋体" w:cs="宋体"/>
          <w:color w:val="393939"/>
          <w:kern w:val="0"/>
          <w:sz w:val="30"/>
          <w:szCs w:val="30"/>
        </w:rPr>
      </w:pPr>
    </w:p>
    <w:p w:rsidR="004B1BC7" w:rsidRDefault="004B1BC7" w:rsidP="004B1BC7">
      <w:pPr>
        <w:ind w:firstLineChars="200" w:firstLine="600"/>
        <w:rPr>
          <w:rFonts w:ascii="宋体" w:hAnsi="宋体" w:cs="宋体"/>
          <w:color w:val="393939"/>
          <w:kern w:val="0"/>
          <w:sz w:val="30"/>
          <w:szCs w:val="30"/>
        </w:rPr>
      </w:pPr>
    </w:p>
    <w:p w:rsidR="004B1BC7" w:rsidRDefault="004B1BC7" w:rsidP="004B1BC7">
      <w:pPr>
        <w:ind w:firstLineChars="200" w:firstLine="600"/>
        <w:rPr>
          <w:rFonts w:ascii="宋体" w:hAnsi="宋体" w:cs="宋体"/>
          <w:color w:val="393939"/>
          <w:kern w:val="0"/>
          <w:sz w:val="30"/>
          <w:szCs w:val="30"/>
        </w:rPr>
      </w:pPr>
    </w:p>
    <w:p w:rsidR="00813E12" w:rsidRDefault="00813E12" w:rsidP="00813E12">
      <w:pPr>
        <w:spacing w:line="360" w:lineRule="auto"/>
        <w:jc w:val="center"/>
        <w:rPr>
          <w:rFonts w:ascii="宋体" w:hAnsi="宋体" w:cs="宋体"/>
          <w:b/>
          <w:bCs/>
          <w:color w:val="333333"/>
          <w:kern w:val="36"/>
          <w:sz w:val="36"/>
          <w:szCs w:val="36"/>
        </w:rPr>
      </w:pPr>
      <w:r w:rsidRPr="00A82DEF">
        <w:rPr>
          <w:rFonts w:ascii="宋体" w:hAnsi="宋体" w:cs="宋体" w:hint="eastAsia"/>
          <w:b/>
          <w:bCs/>
          <w:color w:val="333333"/>
          <w:kern w:val="36"/>
          <w:sz w:val="36"/>
          <w:szCs w:val="36"/>
        </w:rPr>
        <w:lastRenderedPageBreak/>
        <w:t>“一带一路”国际合作高峰论坛举行圆桌峰会</w:t>
      </w:r>
    </w:p>
    <w:p w:rsidR="004B1BC7" w:rsidRDefault="00813E12" w:rsidP="00813E12">
      <w:pPr>
        <w:spacing w:line="360" w:lineRule="auto"/>
        <w:jc w:val="center"/>
        <w:rPr>
          <w:rFonts w:ascii="宋体" w:hAnsi="宋体" w:cs="宋体"/>
          <w:b/>
          <w:bCs/>
          <w:color w:val="333333"/>
          <w:kern w:val="36"/>
          <w:sz w:val="36"/>
          <w:szCs w:val="36"/>
        </w:rPr>
      </w:pPr>
      <w:r w:rsidRPr="00A82DEF">
        <w:rPr>
          <w:rFonts w:ascii="宋体" w:hAnsi="宋体" w:cs="宋体" w:hint="eastAsia"/>
          <w:b/>
          <w:bCs/>
          <w:color w:val="333333"/>
          <w:kern w:val="36"/>
          <w:sz w:val="36"/>
          <w:szCs w:val="36"/>
        </w:rPr>
        <w:t>习近平主持会议并致辞</w:t>
      </w:r>
    </w:p>
    <w:p w:rsidR="00813E12" w:rsidRPr="00813E12" w:rsidRDefault="00813E12" w:rsidP="00813E12">
      <w:pPr>
        <w:spacing w:line="360" w:lineRule="auto"/>
        <w:jc w:val="center"/>
        <w:rPr>
          <w:rFonts w:ascii="宋体" w:hAnsi="宋体" w:cs="宋体" w:hint="eastAsia"/>
          <w:b/>
          <w:bCs/>
          <w:color w:val="333333"/>
          <w:kern w:val="36"/>
          <w:sz w:val="28"/>
          <w:szCs w:val="36"/>
        </w:rPr>
      </w:pPr>
      <w:r w:rsidRPr="00813E12">
        <w:rPr>
          <w:rFonts w:ascii="宋体" w:hAnsi="宋体" w:cs="宋体" w:hint="eastAsia"/>
          <w:b/>
          <w:bCs/>
          <w:color w:val="333333"/>
          <w:kern w:val="36"/>
          <w:sz w:val="28"/>
          <w:szCs w:val="36"/>
        </w:rPr>
        <w:t>强调密切政策协调 对接发展战略 深化务实合作 实现互利共赢</w:t>
      </w:r>
      <w:r w:rsidRPr="00813E12">
        <w:rPr>
          <w:rFonts w:ascii="宋体" w:hAnsi="宋体" w:cs="宋体" w:hint="eastAsia"/>
          <w:b/>
          <w:bCs/>
          <w:color w:val="333333"/>
          <w:kern w:val="36"/>
          <w:sz w:val="28"/>
          <w:szCs w:val="36"/>
        </w:rPr>
        <w:br/>
        <w:t>共同推动“一带一路”建设合作不断取得新进展</w:t>
      </w:r>
    </w:p>
    <w:p w:rsidR="004B1BC7" w:rsidRDefault="004B1BC7" w:rsidP="004B1BC7">
      <w:pPr>
        <w:widowControl/>
        <w:shd w:val="clear" w:color="auto" w:fill="FFFFFF"/>
        <w:spacing w:line="480" w:lineRule="exact"/>
        <w:jc w:val="center"/>
        <w:textAlignment w:val="baseline"/>
        <w:outlineLvl w:val="1"/>
        <w:rPr>
          <w:rFonts w:ascii="宋体" w:hAnsi="宋体" w:cs="宋体"/>
          <w:color w:val="505050"/>
          <w:kern w:val="0"/>
          <w:sz w:val="24"/>
        </w:rPr>
      </w:pPr>
      <w:r>
        <w:rPr>
          <w:rFonts w:ascii="宋体" w:hAnsi="宋体" w:cs="宋体" w:hint="eastAsia"/>
          <w:color w:val="505050"/>
          <w:kern w:val="0"/>
          <w:sz w:val="24"/>
        </w:rPr>
        <w:t>（2017年5月15日 来源：新华社）</w:t>
      </w:r>
    </w:p>
    <w:p w:rsidR="004B1BC7" w:rsidRDefault="004B1BC7" w:rsidP="004B1BC7">
      <w:pPr>
        <w:jc w:val="center"/>
      </w:pPr>
    </w:p>
    <w:p w:rsidR="00813E12" w:rsidRPr="00813E12" w:rsidRDefault="00813E12" w:rsidP="00813E12">
      <w:pPr>
        <w:ind w:firstLineChars="200" w:firstLine="600"/>
        <w:rPr>
          <w:rFonts w:ascii="宋体" w:hAnsi="宋体" w:cs="宋体"/>
          <w:color w:val="393939"/>
          <w:kern w:val="0"/>
          <w:sz w:val="30"/>
          <w:szCs w:val="30"/>
        </w:rPr>
      </w:pPr>
      <w:r w:rsidRPr="00813E12">
        <w:rPr>
          <w:rFonts w:ascii="宋体" w:hAnsi="宋体" w:cs="宋体" w:hint="eastAsia"/>
          <w:color w:val="393939"/>
          <w:kern w:val="0"/>
          <w:sz w:val="30"/>
          <w:szCs w:val="30"/>
        </w:rPr>
        <w:t>“一带一路”国际合作高峰论坛15日在北京雁栖湖国际会议中心举行圆桌峰会。来自30个国家的领导人和联合国、世界银行、国际货币基金组织负责人出席圆桌峰会，围绕“加强国际合作，共建‘一带一路’，实现共赢发展”的主题，就对接发展战略、推动互联互通、促进人文交流等议题交换意见，达成广泛共识，并通过了联合公报。</w:t>
      </w:r>
    </w:p>
    <w:p w:rsidR="00813E12" w:rsidRPr="00813E12" w:rsidRDefault="00813E12" w:rsidP="00813E12">
      <w:pPr>
        <w:rPr>
          <w:rFonts w:ascii="宋体" w:hAnsi="宋体" w:cs="宋体" w:hint="eastAsia"/>
          <w:color w:val="393939"/>
          <w:kern w:val="0"/>
          <w:sz w:val="30"/>
          <w:szCs w:val="30"/>
        </w:rPr>
      </w:pPr>
      <w:r w:rsidRPr="00813E12">
        <w:rPr>
          <w:rFonts w:ascii="宋体" w:hAnsi="宋体" w:cs="宋体" w:hint="eastAsia"/>
          <w:color w:val="393939"/>
          <w:kern w:val="0"/>
          <w:sz w:val="30"/>
          <w:szCs w:val="30"/>
        </w:rPr>
        <w:t xml:space="preserve">　　中国国家主席习近平主持会议。张高丽出席。</w:t>
      </w:r>
    </w:p>
    <w:p w:rsidR="00813E12" w:rsidRPr="00813E12" w:rsidRDefault="00813E12" w:rsidP="00813E12">
      <w:pPr>
        <w:rPr>
          <w:rFonts w:ascii="宋体" w:hAnsi="宋体" w:cs="宋体" w:hint="eastAsia"/>
          <w:color w:val="393939"/>
          <w:kern w:val="0"/>
          <w:sz w:val="30"/>
          <w:szCs w:val="30"/>
        </w:rPr>
      </w:pPr>
      <w:r w:rsidRPr="00813E12">
        <w:rPr>
          <w:rFonts w:ascii="宋体" w:hAnsi="宋体" w:cs="宋体" w:hint="eastAsia"/>
          <w:color w:val="393939"/>
          <w:kern w:val="0"/>
          <w:sz w:val="30"/>
          <w:szCs w:val="30"/>
        </w:rPr>
        <w:t xml:space="preserve">　　怀山柔水间，初夏的雁栖湖畔绿意盎然，鲜花盛开。以古代丝绸之路兴盛时期的中国汉唐建筑特色为设计灵感的雁栖湖国际会议中心，如同一只展开双翅的鸿雁。</w:t>
      </w:r>
    </w:p>
    <w:p w:rsidR="00813E12" w:rsidRPr="00813E12" w:rsidRDefault="00813E12" w:rsidP="00813E12">
      <w:pPr>
        <w:rPr>
          <w:rFonts w:ascii="宋体" w:hAnsi="宋体" w:cs="宋体" w:hint="eastAsia"/>
          <w:color w:val="393939"/>
          <w:kern w:val="0"/>
          <w:sz w:val="30"/>
          <w:szCs w:val="30"/>
        </w:rPr>
      </w:pPr>
      <w:r w:rsidRPr="00813E12">
        <w:rPr>
          <w:rFonts w:ascii="宋体" w:hAnsi="宋体" w:cs="宋体" w:hint="eastAsia"/>
          <w:color w:val="393939"/>
          <w:kern w:val="0"/>
          <w:sz w:val="30"/>
          <w:szCs w:val="30"/>
        </w:rPr>
        <w:t xml:space="preserve">　　上午9时40分许，前来与会的领导人和国际组织负责人陆续抵达。习近平在大厅热情迎接，同他们一一握手。</w:t>
      </w:r>
    </w:p>
    <w:p w:rsidR="00813E12" w:rsidRPr="00813E12" w:rsidRDefault="00813E12" w:rsidP="00813E12">
      <w:pPr>
        <w:rPr>
          <w:rFonts w:ascii="宋体" w:hAnsi="宋体" w:cs="宋体" w:hint="eastAsia"/>
          <w:color w:val="393939"/>
          <w:kern w:val="0"/>
          <w:sz w:val="30"/>
          <w:szCs w:val="30"/>
        </w:rPr>
      </w:pPr>
      <w:r w:rsidRPr="00813E12">
        <w:rPr>
          <w:rFonts w:ascii="宋体" w:hAnsi="宋体" w:cs="宋体" w:hint="eastAsia"/>
          <w:color w:val="393939"/>
          <w:kern w:val="0"/>
          <w:sz w:val="30"/>
          <w:szCs w:val="30"/>
        </w:rPr>
        <w:t xml:space="preserve">　　上午10时，习近平敲下木槌，宣布圆桌峰会开幕。</w:t>
      </w:r>
    </w:p>
    <w:p w:rsidR="00813E12" w:rsidRPr="00813E12" w:rsidRDefault="00813E12" w:rsidP="00813E12">
      <w:pPr>
        <w:rPr>
          <w:rFonts w:ascii="宋体" w:hAnsi="宋体" w:cs="宋体" w:hint="eastAsia"/>
          <w:color w:val="393939"/>
          <w:kern w:val="0"/>
          <w:sz w:val="30"/>
          <w:szCs w:val="30"/>
        </w:rPr>
      </w:pPr>
      <w:r w:rsidRPr="00813E12">
        <w:rPr>
          <w:rFonts w:ascii="宋体" w:hAnsi="宋体" w:cs="宋体" w:hint="eastAsia"/>
          <w:color w:val="393939"/>
          <w:kern w:val="0"/>
          <w:sz w:val="30"/>
          <w:szCs w:val="30"/>
        </w:rPr>
        <w:t xml:space="preserve">　　习近平在开幕辞中指出，在各国彼此依存、全球性挑战此起彼伏的今天，各国要对接彼此政策，在全球更大范围内整合经济要素和发展资源，才能形成合力，促进世界和平安宁和共同发展。我2013年提出“一带一路”倡议，它的核心内容是促进基础设施建设和互联互通，对接各国政策和发展战略，深化务实合作，促进协调联动发展，实现共同繁荣。</w:t>
      </w:r>
      <w:r w:rsidRPr="00813E12">
        <w:rPr>
          <w:rFonts w:ascii="宋体" w:hAnsi="宋体" w:cs="宋体" w:hint="eastAsia"/>
          <w:color w:val="393939"/>
          <w:kern w:val="0"/>
          <w:sz w:val="30"/>
          <w:szCs w:val="30"/>
        </w:rPr>
        <w:lastRenderedPageBreak/>
        <w:t>“一带一路”建设植根于历史，但面向未来；源自中国，但属于世界。在“一带一路”建设合作框架内，各方携手应对世界经济面临的挑战，开创发展机遇，谋求发展新动力，拓展发展新空间，实现优势互补、互利共赢，不断朝着人类命运共同体方向迈进。倡议提出后，得到国际社会积极响应和广泛支持。</w:t>
      </w:r>
    </w:p>
    <w:p w:rsidR="00813E12" w:rsidRPr="00813E12" w:rsidRDefault="00813E12" w:rsidP="00813E12">
      <w:pPr>
        <w:rPr>
          <w:rFonts w:ascii="宋体" w:hAnsi="宋体" w:cs="宋体" w:hint="eastAsia"/>
          <w:color w:val="393939"/>
          <w:kern w:val="0"/>
          <w:sz w:val="30"/>
          <w:szCs w:val="30"/>
        </w:rPr>
      </w:pPr>
      <w:r w:rsidRPr="00813E12">
        <w:rPr>
          <w:rFonts w:ascii="宋体" w:hAnsi="宋体" w:cs="宋体" w:hint="eastAsia"/>
          <w:color w:val="393939"/>
          <w:kern w:val="0"/>
          <w:sz w:val="30"/>
          <w:szCs w:val="30"/>
        </w:rPr>
        <w:t xml:space="preserve">　　习近平指出，中方主办这次高峰论坛，目的就是共商合作大计，共建合作平台，共享合作成果，让“一带一路”建设更好造福各国人民。希望通过圆桌峰会，进一步凝聚共识，为“一带一路”建设国际合作指明方向，勾画蓝图。</w:t>
      </w:r>
    </w:p>
    <w:p w:rsidR="00813E12" w:rsidRPr="00813E12" w:rsidRDefault="00813E12" w:rsidP="00813E12">
      <w:pPr>
        <w:rPr>
          <w:rFonts w:ascii="宋体" w:hAnsi="宋体" w:cs="宋体" w:hint="eastAsia"/>
          <w:color w:val="393939"/>
          <w:kern w:val="0"/>
          <w:sz w:val="30"/>
          <w:szCs w:val="30"/>
        </w:rPr>
      </w:pPr>
      <w:r w:rsidRPr="00813E12">
        <w:rPr>
          <w:rFonts w:ascii="宋体" w:hAnsi="宋体" w:cs="宋体" w:hint="eastAsia"/>
          <w:color w:val="393939"/>
          <w:kern w:val="0"/>
          <w:sz w:val="30"/>
          <w:szCs w:val="30"/>
        </w:rPr>
        <w:t xml:space="preserve">　　习近平强调，我们要推动互利共赢，明确合作方向，本着伙伴精神，牢牢坚持共商、共建、共享，让政策沟通、设施联通、贸易畅通、资金融通、民心相通成为共同努力的目标，坚持在开放中合作，在合作中共赢，对话化解分歧，协商解决争端，共同维护地区安全稳定。我们要密切政策协调，对接发展战略。要把“一带一路”建设合作同落实联合国2030年可持续发展议程、二十国集团领导人杭州峰会成果结合起来，同区域发展规划对接起来，同有关国家提出的发展规划协调起来，产生“一加一大于二”的效果。我们要依托项目驱动，在基础设施联通、实体经济合作、贸易和投资自由化便利化、金融合作、民心相通等方面深化务实合作。（开幕辞全文见3版）</w:t>
      </w:r>
    </w:p>
    <w:p w:rsidR="00813E12" w:rsidRPr="00813E12" w:rsidRDefault="00813E12" w:rsidP="00813E12">
      <w:pPr>
        <w:rPr>
          <w:rFonts w:ascii="宋体" w:hAnsi="宋体" w:cs="宋体" w:hint="eastAsia"/>
          <w:color w:val="393939"/>
          <w:kern w:val="0"/>
          <w:sz w:val="30"/>
          <w:szCs w:val="30"/>
        </w:rPr>
      </w:pPr>
      <w:r w:rsidRPr="00813E12">
        <w:rPr>
          <w:rFonts w:ascii="宋体" w:hAnsi="宋体" w:cs="宋体" w:hint="eastAsia"/>
          <w:color w:val="393939"/>
          <w:kern w:val="0"/>
          <w:sz w:val="30"/>
          <w:szCs w:val="30"/>
        </w:rPr>
        <w:t xml:space="preserve">　　随后举行第一阶段会议、工作午宴、第二阶段会议。与会领导人分别围绕“加强政策和发展战略对接，深化伙伴关系”、“促进人文交流合作”、“推进互联互通务实合作，实现联动发展”议题广泛深入交换</w:t>
      </w:r>
      <w:r w:rsidRPr="00813E12">
        <w:rPr>
          <w:rFonts w:ascii="宋体" w:hAnsi="宋体" w:cs="宋体" w:hint="eastAsia"/>
          <w:color w:val="393939"/>
          <w:kern w:val="0"/>
          <w:sz w:val="30"/>
          <w:szCs w:val="30"/>
        </w:rPr>
        <w:lastRenderedPageBreak/>
        <w:t>意见，达成重要共识。各方一致强调“一带一路”建设的重要意义，期待把合作推向更高水平、更大范围、更深层次；同意加强宏观经济政策协调，营造良好国际环境；希望把发展战略对接落到实处，努力形成各国规划衔接、发展融合、利益共享局面。各方一致决定，支持把互联互通作为“一带一路”建设合作的重点领域，完善基础设施互联互通网络，努力加强政策、规制、标准等方面的“软联通”，充分发挥互联互通对实体经济的辐射和带动作用，打造稳定多元的金融联通和合作格局。各方一致同意，“一带一路”建设要坚持经济合作同人文交流双轨并进，坚持民生导向，服务可持续发展。</w:t>
      </w:r>
    </w:p>
    <w:p w:rsidR="00813E12" w:rsidRPr="00813E12" w:rsidRDefault="00813E12" w:rsidP="00813E12">
      <w:pPr>
        <w:rPr>
          <w:rFonts w:ascii="宋体" w:hAnsi="宋体" w:cs="宋体" w:hint="eastAsia"/>
          <w:color w:val="393939"/>
          <w:kern w:val="0"/>
          <w:sz w:val="30"/>
          <w:szCs w:val="30"/>
        </w:rPr>
      </w:pPr>
      <w:r w:rsidRPr="00813E12">
        <w:rPr>
          <w:rFonts w:ascii="宋体" w:hAnsi="宋体" w:cs="宋体" w:hint="eastAsia"/>
          <w:color w:val="393939"/>
          <w:kern w:val="0"/>
          <w:sz w:val="30"/>
          <w:szCs w:val="30"/>
        </w:rPr>
        <w:t xml:space="preserve">　　与会各国领导人及国际组织负责人高度评价中方提出“一带一路”倡议并举办这次高峰论坛，期待携手推进“一带一路”建设，实现共同繁荣。</w:t>
      </w:r>
    </w:p>
    <w:p w:rsidR="00813E12" w:rsidRPr="00813E12" w:rsidRDefault="00813E12" w:rsidP="00813E12">
      <w:pPr>
        <w:rPr>
          <w:rFonts w:ascii="宋体" w:hAnsi="宋体" w:cs="宋体" w:hint="eastAsia"/>
          <w:color w:val="393939"/>
          <w:kern w:val="0"/>
          <w:sz w:val="30"/>
          <w:szCs w:val="30"/>
        </w:rPr>
      </w:pPr>
      <w:r w:rsidRPr="00813E12">
        <w:rPr>
          <w:rFonts w:ascii="宋体" w:hAnsi="宋体" w:cs="宋体" w:hint="eastAsia"/>
          <w:color w:val="393939"/>
          <w:kern w:val="0"/>
          <w:sz w:val="30"/>
          <w:szCs w:val="30"/>
        </w:rPr>
        <w:t xml:space="preserve">　　下午5时许，会议进入闭幕环节，各方通过了《“一带一路”国际合作高峰论坛圆桌峰会联合公报》，并发表“一带一路”国际合作高峰论坛成果清单。（公报全文见3版、成果清单全文见9版）。</w:t>
      </w:r>
    </w:p>
    <w:p w:rsidR="00813E12" w:rsidRPr="00813E12" w:rsidRDefault="00813E12" w:rsidP="00813E12">
      <w:pPr>
        <w:rPr>
          <w:rFonts w:ascii="宋体" w:hAnsi="宋体" w:cs="宋体" w:hint="eastAsia"/>
          <w:color w:val="393939"/>
          <w:kern w:val="0"/>
          <w:sz w:val="30"/>
          <w:szCs w:val="30"/>
        </w:rPr>
      </w:pPr>
      <w:r w:rsidRPr="00813E12">
        <w:rPr>
          <w:rFonts w:ascii="宋体" w:hAnsi="宋体" w:cs="宋体" w:hint="eastAsia"/>
          <w:color w:val="393939"/>
          <w:kern w:val="0"/>
          <w:sz w:val="30"/>
          <w:szCs w:val="30"/>
        </w:rPr>
        <w:t xml:space="preserve">　　习近平致闭幕辞，总结会议达成的5点重要共识。</w:t>
      </w:r>
    </w:p>
    <w:p w:rsidR="00813E12" w:rsidRPr="00813E12" w:rsidRDefault="00813E12" w:rsidP="00813E12">
      <w:pPr>
        <w:rPr>
          <w:rFonts w:ascii="宋体" w:hAnsi="宋体" w:cs="宋体" w:hint="eastAsia"/>
          <w:color w:val="393939"/>
          <w:kern w:val="0"/>
          <w:sz w:val="30"/>
          <w:szCs w:val="30"/>
        </w:rPr>
      </w:pPr>
      <w:r w:rsidRPr="00813E12">
        <w:rPr>
          <w:rFonts w:ascii="宋体" w:hAnsi="宋体" w:cs="宋体" w:hint="eastAsia"/>
          <w:color w:val="393939"/>
          <w:kern w:val="0"/>
          <w:sz w:val="30"/>
          <w:szCs w:val="30"/>
        </w:rPr>
        <w:t xml:space="preserve">　　第一，致力于推动“一带一路”建设合作，携手应对世界经济面临的挑战。各方积极评价“一带一路”建设合作取得的进展，表示将继续努力，让各国政策沟通更有力，设施联通更高效，贸易更畅通，资金更融通，民心更相通。</w:t>
      </w:r>
    </w:p>
    <w:p w:rsidR="00813E12" w:rsidRPr="00813E12" w:rsidRDefault="00813E12" w:rsidP="00813E12">
      <w:pPr>
        <w:rPr>
          <w:rFonts w:ascii="宋体" w:hAnsi="宋体" w:cs="宋体" w:hint="eastAsia"/>
          <w:color w:val="393939"/>
          <w:kern w:val="0"/>
          <w:sz w:val="30"/>
          <w:szCs w:val="30"/>
        </w:rPr>
      </w:pPr>
      <w:r w:rsidRPr="00813E12">
        <w:rPr>
          <w:rFonts w:ascii="宋体" w:hAnsi="宋体" w:cs="宋体" w:hint="eastAsia"/>
          <w:color w:val="393939"/>
          <w:kern w:val="0"/>
          <w:sz w:val="30"/>
          <w:szCs w:val="30"/>
        </w:rPr>
        <w:t xml:space="preserve">　　第二，支持加强经济政策协调和发展战略对接，努力实现协同联动发展。各方同意加强经济、金融、贸易、投资等领域宏观政策协调；支</w:t>
      </w:r>
      <w:r w:rsidRPr="00813E12">
        <w:rPr>
          <w:rFonts w:ascii="宋体" w:hAnsi="宋体" w:cs="宋体" w:hint="eastAsia"/>
          <w:color w:val="393939"/>
          <w:kern w:val="0"/>
          <w:sz w:val="30"/>
          <w:szCs w:val="30"/>
        </w:rPr>
        <w:lastRenderedPageBreak/>
        <w:t>持构建开放型世界经济，推动自由贸易区建设，促进贸易和投资自由化便利化；有效对接发展战略及合作规划，优势互补，协同并进；重视创新发展，培育新产业、新业态、新模式，挖掘增长新动力。</w:t>
      </w:r>
    </w:p>
    <w:p w:rsidR="00813E12" w:rsidRPr="00813E12" w:rsidRDefault="00813E12" w:rsidP="00813E12">
      <w:pPr>
        <w:rPr>
          <w:rFonts w:ascii="宋体" w:hAnsi="宋体" w:cs="宋体" w:hint="eastAsia"/>
          <w:color w:val="393939"/>
          <w:kern w:val="0"/>
          <w:sz w:val="30"/>
          <w:szCs w:val="30"/>
        </w:rPr>
      </w:pPr>
      <w:r w:rsidRPr="00813E12">
        <w:rPr>
          <w:rFonts w:ascii="宋体" w:hAnsi="宋体" w:cs="宋体" w:hint="eastAsia"/>
          <w:color w:val="393939"/>
          <w:kern w:val="0"/>
          <w:sz w:val="30"/>
          <w:szCs w:val="30"/>
        </w:rPr>
        <w:t xml:space="preserve">　　第三，推动各领域务实合作不断取得新成果。各方决定继续把互联互通作为重点，打造基础设施联通网络；继续积极推进经济走廊建设，推动实体经济更好更快发展；重视投资和融资合作，支持扩大相互金融市场开放，努力构建稳定、可持续、风险可控的金融保障体系。</w:t>
      </w:r>
    </w:p>
    <w:p w:rsidR="00813E12" w:rsidRPr="00813E12" w:rsidRDefault="00813E12" w:rsidP="00813E12">
      <w:pPr>
        <w:rPr>
          <w:rFonts w:ascii="宋体" w:hAnsi="宋体" w:cs="宋体" w:hint="eastAsia"/>
          <w:color w:val="393939"/>
          <w:kern w:val="0"/>
          <w:sz w:val="30"/>
          <w:szCs w:val="30"/>
        </w:rPr>
      </w:pPr>
      <w:r w:rsidRPr="00813E12">
        <w:rPr>
          <w:rFonts w:ascii="宋体" w:hAnsi="宋体" w:cs="宋体" w:hint="eastAsia"/>
          <w:color w:val="393939"/>
          <w:kern w:val="0"/>
          <w:sz w:val="30"/>
          <w:szCs w:val="30"/>
        </w:rPr>
        <w:t xml:space="preserve">　　第四，架设各国民间交往的桥梁。各方愿探讨多层次、宽领域的人文合作，营造多元互动、百花齐放的人文交流局面；加强环境保护、应对气候变化、反腐败等领域合作，便利人员往来。</w:t>
      </w:r>
    </w:p>
    <w:p w:rsidR="00813E12" w:rsidRPr="00813E12" w:rsidRDefault="00813E12" w:rsidP="00813E12">
      <w:pPr>
        <w:rPr>
          <w:rFonts w:ascii="宋体" w:hAnsi="宋体" w:cs="宋体" w:hint="eastAsia"/>
          <w:color w:val="393939"/>
          <w:kern w:val="0"/>
          <w:sz w:val="30"/>
          <w:szCs w:val="30"/>
        </w:rPr>
      </w:pPr>
      <w:r w:rsidRPr="00813E12">
        <w:rPr>
          <w:rFonts w:ascii="宋体" w:hAnsi="宋体" w:cs="宋体" w:hint="eastAsia"/>
          <w:color w:val="393939"/>
          <w:kern w:val="0"/>
          <w:sz w:val="30"/>
          <w:szCs w:val="30"/>
        </w:rPr>
        <w:t xml:space="preserve">　　第五，坚信“一带一路”建设是开放包容的发展平台，各国都是平等的参与者、贡献者、受益者。</w:t>
      </w:r>
    </w:p>
    <w:p w:rsidR="00813E12" w:rsidRPr="00813E12" w:rsidRDefault="00813E12" w:rsidP="00813E12">
      <w:pPr>
        <w:rPr>
          <w:rFonts w:ascii="宋体" w:hAnsi="宋体" w:cs="宋体" w:hint="eastAsia"/>
          <w:color w:val="393939"/>
          <w:kern w:val="0"/>
          <w:sz w:val="30"/>
          <w:szCs w:val="30"/>
        </w:rPr>
      </w:pPr>
      <w:r w:rsidRPr="00813E12">
        <w:rPr>
          <w:rFonts w:ascii="宋体" w:hAnsi="宋体" w:cs="宋体" w:hint="eastAsia"/>
          <w:color w:val="393939"/>
          <w:kern w:val="0"/>
          <w:sz w:val="30"/>
          <w:szCs w:val="30"/>
        </w:rPr>
        <w:t xml:space="preserve">　　习近平指出，各方将坚持共商、共建、共享原则，相互尊重、民主协商、共同决策。历史总是伴随着人们追求美好生活的脚步向前发展的。回首两千多年前，我们的先辈们正是迈着这样的脚步，靠着坚韧不拔的进取精神，开辟出联通亚欧大陆的丝绸之路。今天，“一带一路”建设把沿线各国人民紧密联系在一起，让各国人民更好共享发展成果。我们要勇于担当，开拓进取，用实实在在的行动，推动“一带一路”建设合作不断取得新进展，为构建人类命运共同体注入强劲动力。</w:t>
      </w:r>
    </w:p>
    <w:p w:rsidR="00813E12" w:rsidRPr="00813E12" w:rsidRDefault="00813E12" w:rsidP="00813E12">
      <w:pPr>
        <w:rPr>
          <w:rFonts w:ascii="宋体" w:hAnsi="宋体" w:cs="宋体" w:hint="eastAsia"/>
          <w:color w:val="393939"/>
          <w:kern w:val="0"/>
          <w:sz w:val="30"/>
          <w:szCs w:val="30"/>
        </w:rPr>
      </w:pPr>
      <w:r w:rsidRPr="00813E12">
        <w:rPr>
          <w:rFonts w:ascii="宋体" w:hAnsi="宋体" w:cs="宋体" w:hint="eastAsia"/>
          <w:color w:val="393939"/>
          <w:kern w:val="0"/>
          <w:sz w:val="30"/>
          <w:szCs w:val="30"/>
        </w:rPr>
        <w:t xml:space="preserve">　　习近平宣布，中国将于2019年举办第二届“一带一路”国际合作高峰论坛。</w:t>
      </w:r>
    </w:p>
    <w:p w:rsidR="00813E12" w:rsidRPr="00813E12" w:rsidRDefault="00813E12" w:rsidP="00813E12">
      <w:pPr>
        <w:rPr>
          <w:rFonts w:ascii="宋体" w:hAnsi="宋体" w:cs="宋体" w:hint="eastAsia"/>
          <w:color w:val="393939"/>
          <w:kern w:val="0"/>
          <w:sz w:val="30"/>
          <w:szCs w:val="30"/>
        </w:rPr>
      </w:pPr>
      <w:r w:rsidRPr="00813E12">
        <w:rPr>
          <w:rFonts w:ascii="宋体" w:hAnsi="宋体" w:cs="宋体" w:hint="eastAsia"/>
          <w:color w:val="393939"/>
          <w:kern w:val="0"/>
          <w:sz w:val="30"/>
          <w:szCs w:val="30"/>
        </w:rPr>
        <w:t xml:space="preserve">　　圆桌峰会闭幕后，习近平会见中外记者，介绍“一带一路”国际合</w:t>
      </w:r>
      <w:r w:rsidRPr="00813E12">
        <w:rPr>
          <w:rFonts w:ascii="宋体" w:hAnsi="宋体" w:cs="宋体" w:hint="eastAsia"/>
          <w:color w:val="393939"/>
          <w:kern w:val="0"/>
          <w:sz w:val="30"/>
          <w:szCs w:val="30"/>
        </w:rPr>
        <w:lastRenderedPageBreak/>
        <w:t>作高峰论坛会议情况和主要成果。习近平指出，这是国际社会围绕“一带一路”建设举行的一次高规格盛会。会议传递出各方合力推进“一带一路”建设合作、携手构建人类命运共同体的积极信号。我们希望把自身发展和世界共同发展结合起来，明确了“一带一路”建设合作的目标和方向。我们将传承丝绸之路精神，致力于合作共赢。我们将继续加强政策协调和发展战略对接，形成协同发展的合力。我们规划了合作路线图，确定了重点合作领域和行动路径。我们以高峰论坛为平台推进务实合作，取得一系列积极成果。</w:t>
      </w:r>
    </w:p>
    <w:p w:rsidR="00813E12" w:rsidRPr="00813E12" w:rsidRDefault="00813E12" w:rsidP="00813E12">
      <w:pPr>
        <w:rPr>
          <w:rFonts w:ascii="宋体" w:hAnsi="宋体" w:cs="宋体" w:hint="eastAsia"/>
          <w:color w:val="393939"/>
          <w:kern w:val="0"/>
          <w:sz w:val="30"/>
          <w:szCs w:val="30"/>
        </w:rPr>
      </w:pPr>
      <w:r w:rsidRPr="00813E12">
        <w:rPr>
          <w:rFonts w:ascii="宋体" w:hAnsi="宋体" w:cs="宋体" w:hint="eastAsia"/>
          <w:color w:val="393939"/>
          <w:kern w:val="0"/>
          <w:sz w:val="30"/>
          <w:szCs w:val="30"/>
        </w:rPr>
        <w:t xml:space="preserve">　　习近平强调，推进“一带一路”建设，共同应对世界经济当前面临的挑战，符合我们的共同利益。我们有理由对“一带一路”建设前景充满信心。同时，“一带一路”建设是长期工程，前方的路还很长，需要各方携手合作，不断取得实实在在的成果。相信在各方共同努力下，“一带一路”一定能够建设成为和平之路、繁荣之路、开放之路、创新之路、文明之路。</w:t>
      </w:r>
    </w:p>
    <w:p w:rsidR="004B1BC7" w:rsidRPr="00813E12" w:rsidRDefault="004B1BC7" w:rsidP="00813E12">
      <w:pPr>
        <w:rPr>
          <w:rFonts w:ascii="宋体" w:hAnsi="宋体" w:cs="宋体" w:hint="eastAsia"/>
          <w:color w:val="393939"/>
          <w:kern w:val="0"/>
          <w:sz w:val="30"/>
          <w:szCs w:val="30"/>
        </w:rPr>
      </w:pPr>
    </w:p>
    <w:p w:rsidR="004B1BC7" w:rsidRDefault="004B1BC7" w:rsidP="004C46EA">
      <w:pPr>
        <w:rPr>
          <w:rFonts w:ascii="宋体" w:hAnsi="宋体" w:cs="宋体" w:hint="eastAsia"/>
          <w:color w:val="393939"/>
          <w:kern w:val="0"/>
          <w:sz w:val="30"/>
          <w:szCs w:val="30"/>
        </w:rPr>
      </w:pPr>
    </w:p>
    <w:p w:rsidR="004B1BC7" w:rsidRDefault="004B1BC7" w:rsidP="004B1BC7">
      <w:pPr>
        <w:ind w:firstLineChars="200" w:firstLine="600"/>
        <w:rPr>
          <w:rFonts w:ascii="宋体" w:hAnsi="宋体" w:cs="宋体"/>
          <w:color w:val="393939"/>
          <w:kern w:val="0"/>
          <w:sz w:val="30"/>
          <w:szCs w:val="30"/>
        </w:rPr>
      </w:pPr>
    </w:p>
    <w:p w:rsidR="004B1BC7" w:rsidRDefault="004B1BC7" w:rsidP="004C46EA">
      <w:pPr>
        <w:rPr>
          <w:rFonts w:ascii="宋体" w:hAnsi="宋体" w:cs="宋体" w:hint="eastAsia"/>
          <w:color w:val="393939"/>
          <w:kern w:val="0"/>
          <w:sz w:val="30"/>
          <w:szCs w:val="30"/>
        </w:rPr>
      </w:pPr>
    </w:p>
    <w:p w:rsidR="004B1BC7" w:rsidRDefault="004B1BC7" w:rsidP="004B1BC7">
      <w:pPr>
        <w:ind w:firstLineChars="200" w:firstLine="600"/>
        <w:rPr>
          <w:rFonts w:ascii="宋体" w:hAnsi="宋体" w:cs="宋体"/>
          <w:color w:val="393939"/>
          <w:kern w:val="0"/>
          <w:sz w:val="30"/>
          <w:szCs w:val="30"/>
        </w:rPr>
      </w:pPr>
    </w:p>
    <w:p w:rsidR="004C46EA" w:rsidRDefault="004C46EA" w:rsidP="004B1BC7">
      <w:pPr>
        <w:ind w:firstLineChars="200" w:firstLine="600"/>
        <w:rPr>
          <w:rFonts w:ascii="宋体" w:hAnsi="宋体" w:cs="宋体"/>
          <w:color w:val="393939"/>
          <w:kern w:val="0"/>
          <w:sz w:val="30"/>
          <w:szCs w:val="30"/>
        </w:rPr>
      </w:pPr>
    </w:p>
    <w:p w:rsidR="004C46EA" w:rsidRDefault="004C46EA" w:rsidP="004B1BC7">
      <w:pPr>
        <w:ind w:firstLineChars="200" w:firstLine="600"/>
        <w:rPr>
          <w:rFonts w:ascii="宋体" w:hAnsi="宋体" w:cs="宋体" w:hint="eastAsia"/>
          <w:color w:val="393939"/>
          <w:kern w:val="0"/>
          <w:sz w:val="30"/>
          <w:szCs w:val="30"/>
        </w:rPr>
      </w:pPr>
    </w:p>
    <w:p w:rsidR="004B1BC7" w:rsidRPr="00813E12" w:rsidRDefault="00813E12" w:rsidP="00813E12">
      <w:pPr>
        <w:pStyle w:val="a7"/>
        <w:spacing w:after="225" w:line="480" w:lineRule="atLeast"/>
        <w:jc w:val="center"/>
        <w:rPr>
          <w:rFonts w:hint="eastAsia"/>
          <w:b/>
          <w:bCs/>
          <w:color w:val="000000"/>
          <w:sz w:val="36"/>
          <w:szCs w:val="36"/>
        </w:rPr>
      </w:pPr>
      <w:r w:rsidRPr="00813E12">
        <w:rPr>
          <w:rFonts w:hint="eastAsia"/>
          <w:b/>
          <w:bCs/>
          <w:color w:val="000000"/>
          <w:sz w:val="36"/>
          <w:szCs w:val="36"/>
        </w:rPr>
        <w:lastRenderedPageBreak/>
        <w:t xml:space="preserve"> “一带一路”国际合作高峰论坛圆桌峰会联合公报</w:t>
      </w:r>
    </w:p>
    <w:p w:rsidR="004B1BC7" w:rsidRDefault="004B1BC7" w:rsidP="00813E12">
      <w:pPr>
        <w:widowControl/>
        <w:shd w:val="clear" w:color="auto" w:fill="FFFFFF"/>
        <w:spacing w:line="480" w:lineRule="exact"/>
        <w:jc w:val="center"/>
        <w:textAlignment w:val="baseline"/>
        <w:outlineLvl w:val="1"/>
        <w:rPr>
          <w:rFonts w:ascii="宋体" w:hAnsi="宋体" w:cs="宋体"/>
          <w:color w:val="505050"/>
          <w:kern w:val="0"/>
          <w:sz w:val="24"/>
        </w:rPr>
      </w:pPr>
      <w:r>
        <w:rPr>
          <w:rFonts w:ascii="宋体" w:hAnsi="宋体" w:cs="宋体" w:hint="eastAsia"/>
          <w:color w:val="505050"/>
          <w:kern w:val="0"/>
          <w:sz w:val="24"/>
        </w:rPr>
        <w:t>（2017年5月15日 来源：新华社）</w:t>
      </w:r>
    </w:p>
    <w:p w:rsidR="004B1BC7" w:rsidRDefault="004B1BC7" w:rsidP="004C46EA">
      <w:pPr>
        <w:jc w:val="center"/>
        <w:rPr>
          <w:rFonts w:ascii="宋体" w:hAnsi="宋体" w:cs="宋体" w:hint="eastAsia"/>
          <w:color w:val="393939"/>
          <w:kern w:val="0"/>
          <w:sz w:val="30"/>
          <w:szCs w:val="30"/>
        </w:rPr>
      </w:pPr>
    </w:p>
    <w:p w:rsidR="004C46EA" w:rsidRPr="004C46EA" w:rsidRDefault="004C46EA" w:rsidP="004C46EA">
      <w:pPr>
        <w:ind w:firstLineChars="200" w:firstLine="600"/>
        <w:rPr>
          <w:rFonts w:ascii="宋体" w:hAnsi="宋体" w:cs="宋体"/>
          <w:color w:val="393939"/>
          <w:kern w:val="0"/>
          <w:sz w:val="30"/>
          <w:szCs w:val="30"/>
        </w:rPr>
      </w:pPr>
      <w:r w:rsidRPr="004C46EA">
        <w:rPr>
          <w:rFonts w:ascii="宋体" w:hAnsi="宋体" w:cs="宋体" w:hint="eastAsia"/>
          <w:color w:val="393939"/>
          <w:kern w:val="0"/>
          <w:sz w:val="30"/>
          <w:szCs w:val="30"/>
        </w:rPr>
        <w:t>1、我们，中华人民共和国主席习近平、阿根廷总统马克里、白俄罗斯总统卢卡申科、智利总统巴切莱特、捷克总统泽曼、印度尼西亚总统佐科、哈萨克斯坦总统纳扎尔巴耶夫、肯尼亚总统肯雅塔、吉尔吉斯斯坦总统阿坦巴耶夫、老挝国家主席本扬、菲律宾总统杜特尔特、俄罗斯总统普京、瑞士联邦主席洛伊特哈德、土耳其总统埃尔多安、乌兹别克斯坦总统米尔济约耶夫、越南国家主席陈大光、柬埔寨首相洪森、埃塞俄比亚总理海尔马里亚姆、斐济总理姆拜尼马拉马、希腊总理齐普拉斯、匈牙利总理欧尔班、意大利总理真蒂洛尼、马来西亚总理纳吉布、蒙古国总理额尔登巴特、缅甸国务资政昂山素季、巴基斯坦总理谢里夫、波兰总理希德沃、塞尔维亚总理、当选总统武契奇、西班牙首相拉霍伊、斯里兰卡总理维克勒马辛哈于2017年5月15日出席在北京举行的“一带一路”国际合作高峰论坛圆桌峰会。我们也欢迎联合国秘书长古特雷斯、世界银行行长金墉、国际货币基金组织总裁拉加德出席。会议由中华人民共和国主席习近平主持。</w:t>
      </w:r>
    </w:p>
    <w:p w:rsidR="004C46EA" w:rsidRPr="004C46EA" w:rsidRDefault="004C46EA" w:rsidP="004C46EA">
      <w:pPr>
        <w:ind w:firstLineChars="200" w:firstLine="602"/>
        <w:rPr>
          <w:rFonts w:ascii="宋体" w:hAnsi="宋体" w:cs="宋体" w:hint="eastAsia"/>
          <w:color w:val="393939"/>
          <w:kern w:val="0"/>
          <w:sz w:val="30"/>
          <w:szCs w:val="30"/>
        </w:rPr>
      </w:pPr>
      <w:r w:rsidRPr="004C46EA">
        <w:rPr>
          <w:rFonts w:ascii="宋体" w:hAnsi="宋体" w:cs="宋体" w:hint="eastAsia"/>
          <w:b/>
          <w:bCs/>
          <w:color w:val="393939"/>
          <w:kern w:val="0"/>
          <w:sz w:val="30"/>
          <w:szCs w:val="30"/>
        </w:rPr>
        <w:t>时代背景</w:t>
      </w:r>
    </w:p>
    <w:p w:rsidR="004C46EA" w:rsidRPr="004C46EA" w:rsidRDefault="004C46EA" w:rsidP="004C46EA">
      <w:pPr>
        <w:rPr>
          <w:rFonts w:ascii="宋体" w:hAnsi="宋体" w:cs="宋体" w:hint="eastAsia"/>
          <w:color w:val="393939"/>
          <w:kern w:val="0"/>
          <w:sz w:val="30"/>
          <w:szCs w:val="30"/>
        </w:rPr>
      </w:pPr>
      <w:r w:rsidRPr="004C46EA">
        <w:rPr>
          <w:rFonts w:ascii="宋体" w:hAnsi="宋体" w:cs="宋体" w:hint="eastAsia"/>
          <w:color w:val="393939"/>
          <w:kern w:val="0"/>
          <w:sz w:val="30"/>
          <w:szCs w:val="30"/>
        </w:rPr>
        <w:t xml:space="preserve">　　2、当前，世界经济深度调整，机遇与挑战并存。这是一个充满机遇的时代，各国都在追求和平、发展与合作。联合国2030年可持续发展议程为国际发展合作描绘了新蓝图。</w:t>
      </w:r>
    </w:p>
    <w:p w:rsidR="004C46EA" w:rsidRPr="004C46EA" w:rsidRDefault="004C46EA" w:rsidP="004C46EA">
      <w:pPr>
        <w:rPr>
          <w:rFonts w:ascii="宋体" w:hAnsi="宋体" w:cs="宋体" w:hint="eastAsia"/>
          <w:color w:val="393939"/>
          <w:kern w:val="0"/>
          <w:sz w:val="30"/>
          <w:szCs w:val="30"/>
        </w:rPr>
      </w:pPr>
      <w:r w:rsidRPr="004C46EA">
        <w:rPr>
          <w:rFonts w:ascii="宋体" w:hAnsi="宋体" w:cs="宋体" w:hint="eastAsia"/>
          <w:color w:val="393939"/>
          <w:kern w:val="0"/>
          <w:sz w:val="30"/>
          <w:szCs w:val="30"/>
        </w:rPr>
        <w:t xml:space="preserve">　　3、在此背景下，我们欢迎各国积极开展双边、三方、区域和多边</w:t>
      </w:r>
      <w:r w:rsidRPr="004C46EA">
        <w:rPr>
          <w:rFonts w:ascii="宋体" w:hAnsi="宋体" w:cs="宋体" w:hint="eastAsia"/>
          <w:color w:val="393939"/>
          <w:kern w:val="0"/>
          <w:sz w:val="30"/>
          <w:szCs w:val="30"/>
        </w:rPr>
        <w:lastRenderedPageBreak/>
        <w:t>合作，消除贫困，创造就业，应对国际金融危机影响，促进可持续发展，推进市场化产业转型，实现经济多元化发展。我们高兴地注意到，各国发展战略和互联互通合作倡议层出不穷，为加强国际合作提供了广阔空间。</w:t>
      </w:r>
    </w:p>
    <w:p w:rsidR="004C46EA" w:rsidRPr="004C46EA" w:rsidRDefault="004C46EA" w:rsidP="004C46EA">
      <w:pPr>
        <w:rPr>
          <w:rFonts w:ascii="宋体" w:hAnsi="宋体" w:cs="宋体" w:hint="eastAsia"/>
          <w:color w:val="393939"/>
          <w:kern w:val="0"/>
          <w:sz w:val="30"/>
          <w:szCs w:val="30"/>
        </w:rPr>
      </w:pPr>
      <w:r w:rsidRPr="004C46EA">
        <w:rPr>
          <w:rFonts w:ascii="宋体" w:hAnsi="宋体" w:cs="宋体" w:hint="eastAsia"/>
          <w:color w:val="393939"/>
          <w:kern w:val="0"/>
          <w:sz w:val="30"/>
          <w:szCs w:val="30"/>
        </w:rPr>
        <w:t xml:space="preserve">　　4、我们进一步认识到，世界经济面临诸多挑战，虽在缓慢复苏，但下行风险犹存。全球贸易和投资增长依然低迷，以规则为基础的多边贸易体制有待加强。各国特别是发展中国家仍然面临消除贫困、促进包容持续经济增长、实现可持续发展等共同挑战。</w:t>
      </w:r>
    </w:p>
    <w:p w:rsidR="004C46EA" w:rsidRPr="004C46EA" w:rsidRDefault="004C46EA" w:rsidP="004C46EA">
      <w:pPr>
        <w:rPr>
          <w:rFonts w:ascii="宋体" w:hAnsi="宋体" w:cs="宋体" w:hint="eastAsia"/>
          <w:color w:val="393939"/>
          <w:kern w:val="0"/>
          <w:sz w:val="30"/>
          <w:szCs w:val="30"/>
        </w:rPr>
      </w:pPr>
      <w:r w:rsidRPr="004C46EA">
        <w:rPr>
          <w:rFonts w:ascii="宋体" w:hAnsi="宋体" w:cs="宋体" w:hint="eastAsia"/>
          <w:color w:val="393939"/>
          <w:kern w:val="0"/>
          <w:sz w:val="30"/>
          <w:szCs w:val="30"/>
        </w:rPr>
        <w:t xml:space="preserve">　　5、我们注意到，“丝绸之路经济带”和“21世纪海上丝绸之路”（“一带一路”倡议）能够在挑战和变革中创造机遇，我们欢迎并支持“一带一路”倡议。该倡议加强亚欧互联互通，同时对非洲、拉美等其他地区开放。“一带一路”作为一项重要的国际倡议，为各国深化合作提供了重要机遇，取得了积极成果，未来将为各方带来更多福祉。</w:t>
      </w:r>
    </w:p>
    <w:p w:rsidR="004C46EA" w:rsidRPr="004C46EA" w:rsidRDefault="004C46EA" w:rsidP="004C46EA">
      <w:pPr>
        <w:rPr>
          <w:rFonts w:ascii="宋体" w:hAnsi="宋体" w:cs="宋体" w:hint="eastAsia"/>
          <w:color w:val="393939"/>
          <w:kern w:val="0"/>
          <w:sz w:val="30"/>
          <w:szCs w:val="30"/>
        </w:rPr>
      </w:pPr>
      <w:r w:rsidRPr="004C46EA">
        <w:rPr>
          <w:rFonts w:ascii="宋体" w:hAnsi="宋体" w:cs="宋体" w:hint="eastAsia"/>
          <w:color w:val="393939"/>
          <w:kern w:val="0"/>
          <w:sz w:val="30"/>
          <w:szCs w:val="30"/>
        </w:rPr>
        <w:t xml:space="preserve">　　6、我们强调，国际、地区和国别合作框架和倡议之间沟通协调能够为推进互联互通和可持续发展带来合作机遇。这些框架和倡议包括：2030年可持续发展议程、亚的斯亚贝巴行动议程、非洲2063年议程、文明古国论坛、亚太经合组织互联互通蓝图、东盟共同体愿景2025、亚欧会议及其互联互通工作组、商旅驿站关税倡议、中国和中东欧国家合作、中欧海陆快线、中间走廊倡议、中国－欧盟互联互通平台、欧盟东部伙伴关系、以平等、开放、透明为原则的欧亚伙伴关系、南美洲区域基础设施一体化倡议、东盟互联互通总体规划2025、欧亚经济联盟2030年经济发展基本方向、气候变化巴黎协定、跨欧洲交通运输网、西巴尔</w:t>
      </w:r>
      <w:r w:rsidRPr="004C46EA">
        <w:rPr>
          <w:rFonts w:ascii="宋体" w:hAnsi="宋体" w:cs="宋体" w:hint="eastAsia"/>
          <w:color w:val="393939"/>
          <w:kern w:val="0"/>
          <w:sz w:val="30"/>
          <w:szCs w:val="30"/>
        </w:rPr>
        <w:lastRenderedPageBreak/>
        <w:t>干六国互联互通议程、世界贸易组织贸易便利化协议等。</w:t>
      </w:r>
    </w:p>
    <w:p w:rsidR="004C46EA" w:rsidRPr="004C46EA" w:rsidRDefault="004C46EA" w:rsidP="004C46EA">
      <w:pPr>
        <w:rPr>
          <w:rFonts w:ascii="宋体" w:hAnsi="宋体" w:cs="宋体" w:hint="eastAsia"/>
          <w:color w:val="393939"/>
          <w:kern w:val="0"/>
          <w:sz w:val="30"/>
          <w:szCs w:val="30"/>
        </w:rPr>
      </w:pPr>
      <w:r w:rsidRPr="004C46EA">
        <w:rPr>
          <w:rFonts w:ascii="宋体" w:hAnsi="宋体" w:cs="宋体" w:hint="eastAsia"/>
          <w:color w:val="393939"/>
          <w:kern w:val="0"/>
          <w:sz w:val="30"/>
          <w:szCs w:val="30"/>
        </w:rPr>
        <w:t xml:space="preserve">　　7、我们重申，在“一带一路”倡议等框架下，共同致力于建设开放型经济、确保自由包容性贸易、反对一切形式的保护主义。我们将努力促进以世界贸易组织为核心、普遍、以规则为基础、开放、非歧视、公平的多边贸易体制。</w:t>
      </w:r>
    </w:p>
    <w:p w:rsidR="004C46EA" w:rsidRPr="004C46EA" w:rsidRDefault="004C46EA" w:rsidP="004C46EA">
      <w:pPr>
        <w:ind w:firstLineChars="200" w:firstLine="602"/>
        <w:rPr>
          <w:rFonts w:ascii="宋体" w:hAnsi="宋体" w:cs="宋体" w:hint="eastAsia"/>
          <w:color w:val="393939"/>
          <w:kern w:val="0"/>
          <w:sz w:val="30"/>
          <w:szCs w:val="30"/>
        </w:rPr>
      </w:pPr>
      <w:r w:rsidRPr="004C46EA">
        <w:rPr>
          <w:rFonts w:ascii="宋体" w:hAnsi="宋体" w:cs="宋体" w:hint="eastAsia"/>
          <w:b/>
          <w:bCs/>
          <w:color w:val="393939"/>
          <w:kern w:val="0"/>
          <w:sz w:val="30"/>
          <w:szCs w:val="30"/>
        </w:rPr>
        <w:t>合作目标</w:t>
      </w:r>
    </w:p>
    <w:p w:rsidR="004C46EA" w:rsidRPr="004C46EA" w:rsidRDefault="004C46EA" w:rsidP="004C46EA">
      <w:pPr>
        <w:rPr>
          <w:rFonts w:ascii="宋体" w:hAnsi="宋体" w:cs="宋体" w:hint="eastAsia"/>
          <w:color w:val="393939"/>
          <w:kern w:val="0"/>
          <w:sz w:val="30"/>
          <w:szCs w:val="30"/>
        </w:rPr>
      </w:pPr>
      <w:r w:rsidRPr="004C46EA">
        <w:rPr>
          <w:rFonts w:ascii="宋体" w:hAnsi="宋体" w:cs="宋体" w:hint="eastAsia"/>
          <w:color w:val="393939"/>
          <w:kern w:val="0"/>
          <w:sz w:val="30"/>
          <w:szCs w:val="30"/>
        </w:rPr>
        <w:t xml:space="preserve">　　8、我们主张加强“一带一路”倡议和各种发展战略的国际合作，建立更紧密合作伙伴关系，推动南北合作、南南合作和三方合作。</w:t>
      </w:r>
    </w:p>
    <w:p w:rsidR="004C46EA" w:rsidRPr="004C46EA" w:rsidRDefault="004C46EA" w:rsidP="004C46EA">
      <w:pPr>
        <w:rPr>
          <w:rFonts w:ascii="宋体" w:hAnsi="宋体" w:cs="宋体" w:hint="eastAsia"/>
          <w:color w:val="393939"/>
          <w:kern w:val="0"/>
          <w:sz w:val="30"/>
          <w:szCs w:val="30"/>
        </w:rPr>
      </w:pPr>
      <w:r w:rsidRPr="004C46EA">
        <w:rPr>
          <w:rFonts w:ascii="宋体" w:hAnsi="宋体" w:cs="宋体" w:hint="eastAsia"/>
          <w:color w:val="393939"/>
          <w:kern w:val="0"/>
          <w:sz w:val="30"/>
          <w:szCs w:val="30"/>
        </w:rPr>
        <w:t xml:space="preserve">　　9、我们重申，在公平竞争和尊重市场规律与国际准则基础上，大力促进经济增长、扩大贸易和投资。我们欢迎推进产业合作、科技创新和区域经济一体化，推动中小微企业深入融入全球价值链。同时发挥税收和财政政策作用，将增长和生产性投资作为优先方向。</w:t>
      </w:r>
    </w:p>
    <w:p w:rsidR="004C46EA" w:rsidRPr="004C46EA" w:rsidRDefault="004C46EA" w:rsidP="004C46EA">
      <w:pPr>
        <w:rPr>
          <w:rFonts w:ascii="宋体" w:hAnsi="宋体" w:cs="宋体" w:hint="eastAsia"/>
          <w:color w:val="393939"/>
          <w:kern w:val="0"/>
          <w:sz w:val="30"/>
          <w:szCs w:val="30"/>
        </w:rPr>
      </w:pPr>
      <w:r w:rsidRPr="004C46EA">
        <w:rPr>
          <w:rFonts w:ascii="宋体" w:hAnsi="宋体" w:cs="宋体" w:hint="eastAsia"/>
          <w:color w:val="393939"/>
          <w:kern w:val="0"/>
          <w:sz w:val="30"/>
          <w:szCs w:val="30"/>
        </w:rPr>
        <w:t xml:space="preserve">　　10、我们主张加强各国基础设施联通、规制衔接和人员往来。需要特别关注最不发达国家、内陆发展中国家、小岛屿发展中国家和中等收入国家，突破发展瓶颈，实现有效互联互通。</w:t>
      </w:r>
    </w:p>
    <w:p w:rsidR="004C46EA" w:rsidRPr="004C46EA" w:rsidRDefault="004C46EA" w:rsidP="004C46EA">
      <w:pPr>
        <w:rPr>
          <w:rFonts w:ascii="宋体" w:hAnsi="宋体" w:cs="宋体" w:hint="eastAsia"/>
          <w:color w:val="393939"/>
          <w:kern w:val="0"/>
          <w:sz w:val="30"/>
          <w:szCs w:val="30"/>
        </w:rPr>
      </w:pPr>
      <w:r w:rsidRPr="004C46EA">
        <w:rPr>
          <w:rFonts w:ascii="宋体" w:hAnsi="宋体" w:cs="宋体" w:hint="eastAsia"/>
          <w:color w:val="393939"/>
          <w:kern w:val="0"/>
          <w:sz w:val="30"/>
          <w:szCs w:val="30"/>
        </w:rPr>
        <w:t xml:space="preserve">　　11、我们致力于扩大人文交流，维护和平正义，加强社会凝聚力和包容性，促进民主、良政、法治、人权，推动性别平等和妇女赋权；共同打击一切形式的腐败和贿赂；更好应对儿童、残疾人、老年人等弱势群体诉求；完善全球经济治理，确保所有人公平享有发展机遇和成果。</w:t>
      </w:r>
    </w:p>
    <w:p w:rsidR="004C46EA" w:rsidRPr="004C46EA" w:rsidRDefault="004C46EA" w:rsidP="004C46EA">
      <w:pPr>
        <w:rPr>
          <w:rFonts w:ascii="宋体" w:hAnsi="宋体" w:cs="宋体" w:hint="eastAsia"/>
          <w:color w:val="393939"/>
          <w:kern w:val="0"/>
          <w:sz w:val="30"/>
          <w:szCs w:val="30"/>
        </w:rPr>
      </w:pPr>
      <w:r w:rsidRPr="004C46EA">
        <w:rPr>
          <w:rFonts w:ascii="宋体" w:hAnsi="宋体" w:cs="宋体" w:hint="eastAsia"/>
          <w:color w:val="393939"/>
          <w:kern w:val="0"/>
          <w:sz w:val="30"/>
          <w:szCs w:val="30"/>
        </w:rPr>
        <w:t xml:space="preserve">　　12、我们决心阻止地球的退化，包括在气候变化问题上立即采取行动，鼓励《巴黎协定》所有批约方全面落实协定；以平等、可持续的方式管理自然资源，保护并可持续利用海洋、淡水、森林、山地、旱地；</w:t>
      </w:r>
      <w:r w:rsidRPr="004C46EA">
        <w:rPr>
          <w:rFonts w:ascii="宋体" w:hAnsi="宋体" w:cs="宋体" w:hint="eastAsia"/>
          <w:color w:val="393939"/>
          <w:kern w:val="0"/>
          <w:sz w:val="30"/>
          <w:szCs w:val="30"/>
        </w:rPr>
        <w:lastRenderedPageBreak/>
        <w:t>保护生物多样性、生态系统和野生生物，防治荒漠化和土地退化等，实现经济、社会、环境三大领域综合、平衡、可持续发展。</w:t>
      </w:r>
    </w:p>
    <w:p w:rsidR="004C46EA" w:rsidRPr="004C46EA" w:rsidRDefault="004C46EA" w:rsidP="004C46EA">
      <w:pPr>
        <w:rPr>
          <w:rFonts w:ascii="宋体" w:hAnsi="宋体" w:cs="宋体" w:hint="eastAsia"/>
          <w:color w:val="393939"/>
          <w:kern w:val="0"/>
          <w:sz w:val="30"/>
          <w:szCs w:val="30"/>
        </w:rPr>
      </w:pPr>
      <w:r w:rsidRPr="004C46EA">
        <w:rPr>
          <w:rFonts w:ascii="宋体" w:hAnsi="宋体" w:cs="宋体" w:hint="eastAsia"/>
          <w:color w:val="393939"/>
          <w:kern w:val="0"/>
          <w:sz w:val="30"/>
          <w:szCs w:val="30"/>
        </w:rPr>
        <w:t xml:space="preserve">　　13、我们鼓励政府、国际和地区组织、私营部门、民间社会和广大民众共同参与，建立巩固友好关系，增进相互理解与信任。</w:t>
      </w:r>
    </w:p>
    <w:p w:rsidR="004C46EA" w:rsidRPr="004C46EA" w:rsidRDefault="004C46EA" w:rsidP="004C46EA">
      <w:pPr>
        <w:ind w:firstLineChars="200" w:firstLine="602"/>
        <w:rPr>
          <w:rFonts w:ascii="宋体" w:hAnsi="宋体" w:cs="宋体" w:hint="eastAsia"/>
          <w:color w:val="393939"/>
          <w:kern w:val="0"/>
          <w:sz w:val="30"/>
          <w:szCs w:val="30"/>
        </w:rPr>
      </w:pPr>
      <w:r w:rsidRPr="004C46EA">
        <w:rPr>
          <w:rFonts w:ascii="宋体" w:hAnsi="宋体" w:cs="宋体" w:hint="eastAsia"/>
          <w:b/>
          <w:bCs/>
          <w:color w:val="393939"/>
          <w:kern w:val="0"/>
          <w:sz w:val="30"/>
          <w:szCs w:val="30"/>
        </w:rPr>
        <w:t>合作原则</w:t>
      </w:r>
    </w:p>
    <w:p w:rsidR="004C46EA" w:rsidRPr="004C46EA" w:rsidRDefault="004C46EA" w:rsidP="004C46EA">
      <w:pPr>
        <w:rPr>
          <w:rFonts w:ascii="宋体" w:hAnsi="宋体" w:cs="宋体" w:hint="eastAsia"/>
          <w:color w:val="393939"/>
          <w:kern w:val="0"/>
          <w:sz w:val="30"/>
          <w:szCs w:val="30"/>
        </w:rPr>
      </w:pPr>
      <w:r w:rsidRPr="004C46EA">
        <w:rPr>
          <w:rFonts w:ascii="宋体" w:hAnsi="宋体" w:cs="宋体" w:hint="eastAsia"/>
          <w:color w:val="393939"/>
          <w:kern w:val="0"/>
          <w:sz w:val="30"/>
          <w:szCs w:val="30"/>
        </w:rPr>
        <w:t xml:space="preserve">　　14、我们将秉持和平合作、开放包容、互学互鉴、互利共赢、平等透明、相互尊重的精神，在共商、共建、共享的基础上，本着法治、机会均等原则加强合作。为此，我们根据各自国内法律和政策，强调以下合作原则：</w:t>
      </w:r>
    </w:p>
    <w:p w:rsidR="004C46EA" w:rsidRPr="004C46EA" w:rsidRDefault="004C46EA" w:rsidP="004C46EA">
      <w:pPr>
        <w:rPr>
          <w:rFonts w:ascii="宋体" w:hAnsi="宋体" w:cs="宋体" w:hint="eastAsia"/>
          <w:color w:val="393939"/>
          <w:kern w:val="0"/>
          <w:sz w:val="30"/>
          <w:szCs w:val="30"/>
        </w:rPr>
      </w:pPr>
      <w:r w:rsidRPr="004C46EA">
        <w:rPr>
          <w:rFonts w:ascii="宋体" w:hAnsi="宋体" w:cs="宋体" w:hint="eastAsia"/>
          <w:color w:val="393939"/>
          <w:kern w:val="0"/>
          <w:sz w:val="30"/>
          <w:szCs w:val="30"/>
        </w:rPr>
        <w:t xml:space="preserve">　　（1）平等协商。恪守《联合国宪章》宗旨和原则，尊重各国主权和领土完整等国际法基本准则；协商制定合作规划，推进合作项目。</w:t>
      </w:r>
    </w:p>
    <w:p w:rsidR="004C46EA" w:rsidRPr="004C46EA" w:rsidRDefault="004C46EA" w:rsidP="004C46EA">
      <w:pPr>
        <w:rPr>
          <w:rFonts w:ascii="宋体" w:hAnsi="宋体" w:cs="宋体" w:hint="eastAsia"/>
          <w:color w:val="393939"/>
          <w:kern w:val="0"/>
          <w:sz w:val="30"/>
          <w:szCs w:val="30"/>
        </w:rPr>
      </w:pPr>
      <w:r w:rsidRPr="004C46EA">
        <w:rPr>
          <w:rFonts w:ascii="宋体" w:hAnsi="宋体" w:cs="宋体" w:hint="eastAsia"/>
          <w:color w:val="393939"/>
          <w:kern w:val="0"/>
          <w:sz w:val="30"/>
          <w:szCs w:val="30"/>
        </w:rPr>
        <w:t xml:space="preserve">　　（2）互利共赢。寻求利益契合点和合作最大公约数，兼顾各方立场。</w:t>
      </w:r>
    </w:p>
    <w:p w:rsidR="004C46EA" w:rsidRPr="004C46EA" w:rsidRDefault="004C46EA" w:rsidP="004C46EA">
      <w:pPr>
        <w:rPr>
          <w:rFonts w:ascii="宋体" w:hAnsi="宋体" w:cs="宋体" w:hint="eastAsia"/>
          <w:color w:val="393939"/>
          <w:kern w:val="0"/>
          <w:sz w:val="30"/>
          <w:szCs w:val="30"/>
        </w:rPr>
      </w:pPr>
      <w:r w:rsidRPr="004C46EA">
        <w:rPr>
          <w:rFonts w:ascii="宋体" w:hAnsi="宋体" w:cs="宋体" w:hint="eastAsia"/>
          <w:color w:val="393939"/>
          <w:kern w:val="0"/>
          <w:sz w:val="30"/>
          <w:szCs w:val="30"/>
        </w:rPr>
        <w:t xml:space="preserve">　　（3）和谐包容。尊重自然和文化的多样性，相信所有文化和文明都能够为可持续发展作贡献。</w:t>
      </w:r>
    </w:p>
    <w:p w:rsidR="004C46EA" w:rsidRPr="004C46EA" w:rsidRDefault="004C46EA" w:rsidP="004C46EA">
      <w:pPr>
        <w:rPr>
          <w:rFonts w:ascii="宋体" w:hAnsi="宋体" w:cs="宋体" w:hint="eastAsia"/>
          <w:color w:val="393939"/>
          <w:kern w:val="0"/>
          <w:sz w:val="30"/>
          <w:szCs w:val="30"/>
        </w:rPr>
      </w:pPr>
      <w:r w:rsidRPr="004C46EA">
        <w:rPr>
          <w:rFonts w:ascii="宋体" w:hAnsi="宋体" w:cs="宋体" w:hint="eastAsia"/>
          <w:color w:val="393939"/>
          <w:kern w:val="0"/>
          <w:sz w:val="30"/>
          <w:szCs w:val="30"/>
        </w:rPr>
        <w:t xml:space="preserve">　　（4）市场运作。充分认识市场作用和企业主体地位，确保政府发挥适当作用，政府采购程序应开放、透明、非歧视。</w:t>
      </w:r>
    </w:p>
    <w:p w:rsidR="004C46EA" w:rsidRPr="004C46EA" w:rsidRDefault="004C46EA" w:rsidP="004C46EA">
      <w:pPr>
        <w:rPr>
          <w:rFonts w:ascii="宋体" w:hAnsi="宋体" w:cs="宋体" w:hint="eastAsia"/>
          <w:color w:val="393939"/>
          <w:kern w:val="0"/>
          <w:sz w:val="30"/>
          <w:szCs w:val="30"/>
        </w:rPr>
      </w:pPr>
      <w:r w:rsidRPr="004C46EA">
        <w:rPr>
          <w:rFonts w:ascii="宋体" w:hAnsi="宋体" w:cs="宋体" w:hint="eastAsia"/>
          <w:color w:val="393939"/>
          <w:kern w:val="0"/>
          <w:sz w:val="30"/>
          <w:szCs w:val="30"/>
        </w:rPr>
        <w:t xml:space="preserve">　　（5）平衡和可持续。强调项目的经济、社会、财政、金融和环境可持续性，促进环境高标准，同时统筹好经济增长、社会进步和环境保护之间的关系。</w:t>
      </w:r>
    </w:p>
    <w:p w:rsidR="004C46EA" w:rsidRPr="004C46EA" w:rsidRDefault="004C46EA" w:rsidP="004C46EA">
      <w:pPr>
        <w:ind w:firstLineChars="200" w:firstLine="602"/>
        <w:rPr>
          <w:rFonts w:ascii="宋体" w:hAnsi="宋体" w:cs="宋体" w:hint="eastAsia"/>
          <w:color w:val="393939"/>
          <w:kern w:val="0"/>
          <w:sz w:val="30"/>
          <w:szCs w:val="30"/>
        </w:rPr>
      </w:pPr>
      <w:r w:rsidRPr="004C46EA">
        <w:rPr>
          <w:rFonts w:ascii="宋体" w:hAnsi="宋体" w:cs="宋体" w:hint="eastAsia"/>
          <w:b/>
          <w:bCs/>
          <w:color w:val="393939"/>
          <w:kern w:val="0"/>
          <w:sz w:val="30"/>
          <w:szCs w:val="30"/>
        </w:rPr>
        <w:t>合作举措</w:t>
      </w:r>
    </w:p>
    <w:p w:rsidR="004C46EA" w:rsidRPr="004C46EA" w:rsidRDefault="004C46EA" w:rsidP="004C46EA">
      <w:pPr>
        <w:rPr>
          <w:rFonts w:ascii="宋体" w:hAnsi="宋体" w:cs="宋体" w:hint="eastAsia"/>
          <w:color w:val="393939"/>
          <w:kern w:val="0"/>
          <w:sz w:val="30"/>
          <w:szCs w:val="30"/>
        </w:rPr>
      </w:pPr>
      <w:r w:rsidRPr="004C46EA">
        <w:rPr>
          <w:rFonts w:ascii="宋体" w:hAnsi="宋体" w:cs="宋体" w:hint="eastAsia"/>
          <w:color w:val="393939"/>
          <w:kern w:val="0"/>
          <w:sz w:val="30"/>
          <w:szCs w:val="30"/>
        </w:rPr>
        <w:t xml:space="preserve">　　15、我们重申需要重点推动政策沟通、设施联通、贸易畅通、资金</w:t>
      </w:r>
      <w:r w:rsidRPr="004C46EA">
        <w:rPr>
          <w:rFonts w:ascii="宋体" w:hAnsi="宋体" w:cs="宋体" w:hint="eastAsia"/>
          <w:color w:val="393939"/>
          <w:kern w:val="0"/>
          <w:sz w:val="30"/>
          <w:szCs w:val="30"/>
        </w:rPr>
        <w:lastRenderedPageBreak/>
        <w:t>融通、民心相通，强调根据各国法律法规和相关国际义务，采取以下切实行动：</w:t>
      </w:r>
    </w:p>
    <w:p w:rsidR="004C46EA" w:rsidRPr="004C46EA" w:rsidRDefault="004C46EA" w:rsidP="004C46EA">
      <w:pPr>
        <w:rPr>
          <w:rFonts w:ascii="宋体" w:hAnsi="宋体" w:cs="宋体" w:hint="eastAsia"/>
          <w:color w:val="393939"/>
          <w:kern w:val="0"/>
          <w:sz w:val="30"/>
          <w:szCs w:val="30"/>
        </w:rPr>
      </w:pPr>
      <w:r w:rsidRPr="004C46EA">
        <w:rPr>
          <w:rFonts w:ascii="宋体" w:hAnsi="宋体" w:cs="宋体" w:hint="eastAsia"/>
          <w:color w:val="393939"/>
          <w:kern w:val="0"/>
          <w:sz w:val="30"/>
          <w:szCs w:val="30"/>
        </w:rPr>
        <w:t xml:space="preserve">　　（1）加强对话协商，促进各国发展战略对接，注意到“一带一路”倡议与第六段所列发展计划和倡议协调发展，促进欧洲、亚洲、南美洲、非洲等地区之间伙伴关系的努力。</w:t>
      </w:r>
    </w:p>
    <w:p w:rsidR="004C46EA" w:rsidRPr="004C46EA" w:rsidRDefault="004C46EA" w:rsidP="004C46EA">
      <w:pPr>
        <w:rPr>
          <w:rFonts w:ascii="宋体" w:hAnsi="宋体" w:cs="宋体" w:hint="eastAsia"/>
          <w:color w:val="393939"/>
          <w:kern w:val="0"/>
          <w:sz w:val="30"/>
          <w:szCs w:val="30"/>
        </w:rPr>
      </w:pPr>
      <w:r w:rsidRPr="004C46EA">
        <w:rPr>
          <w:rFonts w:ascii="宋体" w:hAnsi="宋体" w:cs="宋体" w:hint="eastAsia"/>
          <w:color w:val="393939"/>
          <w:kern w:val="0"/>
          <w:sz w:val="30"/>
          <w:szCs w:val="30"/>
        </w:rPr>
        <w:t xml:space="preserve">　　（2）就宏观经济问题进行深入磋商，完善现有多双边合作对话机制，为务实合作和大型项目提供有力政策支持。</w:t>
      </w:r>
    </w:p>
    <w:p w:rsidR="004C46EA" w:rsidRPr="004C46EA" w:rsidRDefault="004C46EA" w:rsidP="004C46EA">
      <w:pPr>
        <w:rPr>
          <w:rFonts w:ascii="宋体" w:hAnsi="宋体" w:cs="宋体" w:hint="eastAsia"/>
          <w:color w:val="393939"/>
          <w:kern w:val="0"/>
          <w:sz w:val="30"/>
          <w:szCs w:val="30"/>
        </w:rPr>
      </w:pPr>
      <w:r w:rsidRPr="004C46EA">
        <w:rPr>
          <w:rFonts w:ascii="宋体" w:hAnsi="宋体" w:cs="宋体" w:hint="eastAsia"/>
          <w:color w:val="393939"/>
          <w:kern w:val="0"/>
          <w:sz w:val="30"/>
          <w:szCs w:val="30"/>
        </w:rPr>
        <w:t xml:space="preserve">　　（3）加强创新合作，支持电子商务、数字经济、智慧城市、科技园区等领域的创新行动计划，鼓励在尊重知识产权的同时，加强互联网时代创新创业模式交流。</w:t>
      </w:r>
    </w:p>
    <w:p w:rsidR="004C46EA" w:rsidRPr="004C46EA" w:rsidRDefault="004C46EA" w:rsidP="004C46EA">
      <w:pPr>
        <w:rPr>
          <w:rFonts w:ascii="宋体" w:hAnsi="宋体" w:cs="宋体" w:hint="eastAsia"/>
          <w:color w:val="393939"/>
          <w:kern w:val="0"/>
          <w:sz w:val="30"/>
          <w:szCs w:val="30"/>
        </w:rPr>
      </w:pPr>
      <w:r w:rsidRPr="004C46EA">
        <w:rPr>
          <w:rFonts w:ascii="宋体" w:hAnsi="宋体" w:cs="宋体" w:hint="eastAsia"/>
          <w:color w:val="393939"/>
          <w:kern w:val="0"/>
          <w:sz w:val="30"/>
          <w:szCs w:val="30"/>
        </w:rPr>
        <w:t xml:space="preserve">　　（4）推动在公路、铁路、港口、海上和内河运输、航空、能源管道、电力、海底电缆、光纤、电信、信息通信技术等领域务实合作，欢迎新亚欧大陆桥、北方海航道、中间走廊等多模式综合走廊和国际骨干通道建设，逐步构建国际性基础设施网络。</w:t>
      </w:r>
    </w:p>
    <w:p w:rsidR="004C46EA" w:rsidRPr="004C46EA" w:rsidRDefault="004C46EA" w:rsidP="004C46EA">
      <w:pPr>
        <w:rPr>
          <w:rFonts w:ascii="宋体" w:hAnsi="宋体" w:cs="宋体" w:hint="eastAsia"/>
          <w:color w:val="393939"/>
          <w:kern w:val="0"/>
          <w:sz w:val="30"/>
          <w:szCs w:val="30"/>
        </w:rPr>
      </w:pPr>
      <w:r w:rsidRPr="004C46EA">
        <w:rPr>
          <w:rFonts w:ascii="宋体" w:hAnsi="宋体" w:cs="宋体" w:hint="eastAsia"/>
          <w:color w:val="393939"/>
          <w:kern w:val="0"/>
          <w:sz w:val="30"/>
          <w:szCs w:val="30"/>
        </w:rPr>
        <w:t xml:space="preserve">　　（5）通过借鉴相关国际标准、必要时统一规则体制和技术标准等手段，实现基础设施规划和建设协同效应最大化；为私人资本投资基础设施建设培育有利、可预测的环境；在有利于增加就业、提高效率的领域促进公私伙伴关系；欢迎国际金融机构加强对基础设施建设的支持和投入。</w:t>
      </w:r>
    </w:p>
    <w:p w:rsidR="004C46EA" w:rsidRPr="004C46EA" w:rsidRDefault="004C46EA" w:rsidP="004C46EA">
      <w:pPr>
        <w:rPr>
          <w:rFonts w:ascii="宋体" w:hAnsi="宋体" w:cs="宋体" w:hint="eastAsia"/>
          <w:color w:val="393939"/>
          <w:kern w:val="0"/>
          <w:sz w:val="30"/>
          <w:szCs w:val="30"/>
        </w:rPr>
      </w:pPr>
      <w:r w:rsidRPr="004C46EA">
        <w:rPr>
          <w:rFonts w:ascii="宋体" w:hAnsi="宋体" w:cs="宋体" w:hint="eastAsia"/>
          <w:color w:val="393939"/>
          <w:kern w:val="0"/>
          <w:sz w:val="30"/>
          <w:szCs w:val="30"/>
        </w:rPr>
        <w:t xml:space="preserve">　　（6）深化经贸合作，维护多边贸易体制的权威和效力；共同推动世界贸易组织第11次部长级会议取得积极成果；推动贸易投资自由化和便利化；让普通民众从贸易中获益。</w:t>
      </w:r>
    </w:p>
    <w:p w:rsidR="004C46EA" w:rsidRPr="004C46EA" w:rsidRDefault="004C46EA" w:rsidP="004C46EA">
      <w:pPr>
        <w:rPr>
          <w:rFonts w:ascii="宋体" w:hAnsi="宋体" w:cs="宋体" w:hint="eastAsia"/>
          <w:color w:val="393939"/>
          <w:kern w:val="0"/>
          <w:sz w:val="30"/>
          <w:szCs w:val="30"/>
        </w:rPr>
      </w:pPr>
      <w:r w:rsidRPr="004C46EA">
        <w:rPr>
          <w:rFonts w:ascii="宋体" w:hAnsi="宋体" w:cs="宋体" w:hint="eastAsia"/>
          <w:color w:val="393939"/>
          <w:kern w:val="0"/>
          <w:sz w:val="30"/>
          <w:szCs w:val="30"/>
        </w:rPr>
        <w:lastRenderedPageBreak/>
        <w:t xml:space="preserve">　　（7）通过培育新的贸易增长点、促进贸易平衡、推动电子商务和数字经济等方式扩大贸易，欢迎有兴趣的国家开展自贸区建设并商签自贸协定。</w:t>
      </w:r>
    </w:p>
    <w:p w:rsidR="004C46EA" w:rsidRPr="004C46EA" w:rsidRDefault="004C46EA" w:rsidP="004C46EA">
      <w:pPr>
        <w:rPr>
          <w:rFonts w:ascii="宋体" w:hAnsi="宋体" w:cs="宋体" w:hint="eastAsia"/>
          <w:color w:val="393939"/>
          <w:kern w:val="0"/>
          <w:sz w:val="30"/>
          <w:szCs w:val="30"/>
        </w:rPr>
      </w:pPr>
      <w:r w:rsidRPr="004C46EA">
        <w:rPr>
          <w:rFonts w:ascii="宋体" w:hAnsi="宋体" w:cs="宋体" w:hint="eastAsia"/>
          <w:color w:val="393939"/>
          <w:kern w:val="0"/>
          <w:sz w:val="30"/>
          <w:szCs w:val="30"/>
        </w:rPr>
        <w:t xml:space="preserve">　　（8）推动全球价值链发展和供应链联接，同时确保安全生产，加强社会保障体系；增加双向投资，加强新兴产业、贸易、工业园区、跨境经济园区等领域合作。</w:t>
      </w:r>
    </w:p>
    <w:p w:rsidR="004C46EA" w:rsidRPr="004C46EA" w:rsidRDefault="004C46EA" w:rsidP="004C46EA">
      <w:pPr>
        <w:rPr>
          <w:rFonts w:ascii="宋体" w:hAnsi="宋体" w:cs="宋体" w:hint="eastAsia"/>
          <w:color w:val="393939"/>
          <w:kern w:val="0"/>
          <w:sz w:val="30"/>
          <w:szCs w:val="30"/>
        </w:rPr>
      </w:pPr>
      <w:r w:rsidRPr="004C46EA">
        <w:rPr>
          <w:rFonts w:ascii="宋体" w:hAnsi="宋体" w:cs="宋体" w:hint="eastAsia"/>
          <w:color w:val="393939"/>
          <w:kern w:val="0"/>
          <w:sz w:val="30"/>
          <w:szCs w:val="30"/>
        </w:rPr>
        <w:t xml:space="preserve">　　（9）加强环境、生物多样性、自然资源保护、应对气候变化、抗灾、减灾、提高灾害风险管理能力、促进可再生能源和能效等领域合作。</w:t>
      </w:r>
    </w:p>
    <w:p w:rsidR="004C46EA" w:rsidRPr="004C46EA" w:rsidRDefault="004C46EA" w:rsidP="004C46EA">
      <w:pPr>
        <w:rPr>
          <w:rFonts w:ascii="宋体" w:hAnsi="宋体" w:cs="宋体" w:hint="eastAsia"/>
          <w:color w:val="393939"/>
          <w:kern w:val="0"/>
          <w:sz w:val="30"/>
          <w:szCs w:val="30"/>
        </w:rPr>
      </w:pPr>
      <w:r w:rsidRPr="004C46EA">
        <w:rPr>
          <w:rFonts w:ascii="宋体" w:hAnsi="宋体" w:cs="宋体" w:hint="eastAsia"/>
          <w:color w:val="393939"/>
          <w:kern w:val="0"/>
          <w:sz w:val="30"/>
          <w:szCs w:val="30"/>
        </w:rPr>
        <w:t xml:space="preserve">　　（10）加强通关手续等方面信息交流，推动监管互认、执法互助、信息共享；加强海关合作，通过统一手续、降低成本等方式促进贸易便利化，同时促进保护知识产权合作。</w:t>
      </w:r>
    </w:p>
    <w:p w:rsidR="004C46EA" w:rsidRPr="004C46EA" w:rsidRDefault="004C46EA" w:rsidP="004C46EA">
      <w:pPr>
        <w:rPr>
          <w:rFonts w:ascii="宋体" w:hAnsi="宋体" w:cs="宋体" w:hint="eastAsia"/>
          <w:color w:val="393939"/>
          <w:kern w:val="0"/>
          <w:sz w:val="30"/>
          <w:szCs w:val="30"/>
        </w:rPr>
      </w:pPr>
      <w:r w:rsidRPr="004C46EA">
        <w:rPr>
          <w:rFonts w:ascii="宋体" w:hAnsi="宋体" w:cs="宋体" w:hint="eastAsia"/>
          <w:color w:val="393939"/>
          <w:kern w:val="0"/>
          <w:sz w:val="30"/>
          <w:szCs w:val="30"/>
        </w:rPr>
        <w:t xml:space="preserve">　　（11）合作构建长期、稳定、可持续的融资体系；加强金融设施互联互通，创新投融资模式和平台，提高金融服务水平；探寻更好服务本地金融市场的机会；鼓励开发性金融机构发挥积极作用，加强与多边开发机构的合作。</w:t>
      </w:r>
    </w:p>
    <w:p w:rsidR="004C46EA" w:rsidRPr="004C46EA" w:rsidRDefault="004C46EA" w:rsidP="004C46EA">
      <w:pPr>
        <w:rPr>
          <w:rFonts w:ascii="宋体" w:hAnsi="宋体" w:cs="宋体" w:hint="eastAsia"/>
          <w:color w:val="393939"/>
          <w:kern w:val="0"/>
          <w:sz w:val="30"/>
          <w:szCs w:val="30"/>
        </w:rPr>
      </w:pPr>
      <w:r w:rsidRPr="004C46EA">
        <w:rPr>
          <w:rFonts w:ascii="宋体" w:hAnsi="宋体" w:cs="宋体" w:hint="eastAsia"/>
          <w:color w:val="393939"/>
          <w:kern w:val="0"/>
          <w:sz w:val="30"/>
          <w:szCs w:val="30"/>
        </w:rPr>
        <w:t xml:space="preserve">　　（12）为构建稳定、公平的国际金融体系作贡献；通过推动支付体系合作和普惠金融等途径，促进金融市场相互开放和互联互通；鼓励金融机构在有关国家和地区设立分支机构；推动签署双边本币结算和合作协议，发展本币债券和股票市场；鼓励通过对话加强金融合作，规避金融风险。</w:t>
      </w:r>
    </w:p>
    <w:p w:rsidR="004C46EA" w:rsidRPr="004C46EA" w:rsidRDefault="004C46EA" w:rsidP="004C46EA">
      <w:pPr>
        <w:rPr>
          <w:rFonts w:ascii="宋体" w:hAnsi="宋体" w:cs="宋体" w:hint="eastAsia"/>
          <w:color w:val="393939"/>
          <w:kern w:val="0"/>
          <w:sz w:val="30"/>
          <w:szCs w:val="30"/>
        </w:rPr>
      </w:pPr>
      <w:r w:rsidRPr="004C46EA">
        <w:rPr>
          <w:rFonts w:ascii="宋体" w:hAnsi="宋体" w:cs="宋体" w:hint="eastAsia"/>
          <w:color w:val="393939"/>
          <w:kern w:val="0"/>
          <w:sz w:val="30"/>
          <w:szCs w:val="30"/>
        </w:rPr>
        <w:t xml:space="preserve">　　（13）加强人文交流和民间纽带，深化教育、科技、体育、卫生、智库、媒体以及包括实习培训在内的能力建设等领域务实合作。</w:t>
      </w:r>
    </w:p>
    <w:p w:rsidR="004C46EA" w:rsidRPr="004C46EA" w:rsidRDefault="004C46EA" w:rsidP="004C46EA">
      <w:pPr>
        <w:rPr>
          <w:rFonts w:ascii="宋体" w:hAnsi="宋体" w:cs="宋体" w:hint="eastAsia"/>
          <w:color w:val="393939"/>
          <w:kern w:val="0"/>
          <w:sz w:val="30"/>
          <w:szCs w:val="30"/>
        </w:rPr>
      </w:pPr>
      <w:r w:rsidRPr="004C46EA">
        <w:rPr>
          <w:rFonts w:ascii="宋体" w:hAnsi="宋体" w:cs="宋体" w:hint="eastAsia"/>
          <w:color w:val="393939"/>
          <w:kern w:val="0"/>
          <w:sz w:val="30"/>
          <w:szCs w:val="30"/>
        </w:rPr>
        <w:lastRenderedPageBreak/>
        <w:t xml:space="preserve">　　（14）鼓励不同文明间对话和文化交流，促进旅游业发展，保护世界文化和自然遗产。</w:t>
      </w:r>
    </w:p>
    <w:p w:rsidR="004C46EA" w:rsidRPr="004C46EA" w:rsidRDefault="004C46EA" w:rsidP="004C46EA">
      <w:pPr>
        <w:ind w:firstLineChars="200" w:firstLine="602"/>
        <w:rPr>
          <w:rFonts w:ascii="宋体" w:hAnsi="宋体" w:cs="宋体" w:hint="eastAsia"/>
          <w:color w:val="393939"/>
          <w:kern w:val="0"/>
          <w:sz w:val="30"/>
          <w:szCs w:val="30"/>
        </w:rPr>
      </w:pPr>
      <w:r w:rsidRPr="004C46EA">
        <w:rPr>
          <w:rFonts w:ascii="宋体" w:hAnsi="宋体" w:cs="宋体" w:hint="eastAsia"/>
          <w:b/>
          <w:bCs/>
          <w:color w:val="393939"/>
          <w:kern w:val="0"/>
          <w:sz w:val="30"/>
          <w:szCs w:val="30"/>
        </w:rPr>
        <w:t>愿景展望</w:t>
      </w:r>
    </w:p>
    <w:p w:rsidR="004C46EA" w:rsidRPr="004C46EA" w:rsidRDefault="004C46EA" w:rsidP="004C46EA">
      <w:pPr>
        <w:rPr>
          <w:rFonts w:ascii="宋体" w:hAnsi="宋体" w:cs="宋体" w:hint="eastAsia"/>
          <w:color w:val="393939"/>
          <w:kern w:val="0"/>
          <w:sz w:val="30"/>
          <w:szCs w:val="30"/>
        </w:rPr>
      </w:pPr>
      <w:r w:rsidRPr="004C46EA">
        <w:rPr>
          <w:rFonts w:ascii="宋体" w:hAnsi="宋体" w:cs="宋体" w:hint="eastAsia"/>
          <w:color w:val="393939"/>
          <w:kern w:val="0"/>
          <w:sz w:val="30"/>
          <w:szCs w:val="30"/>
        </w:rPr>
        <w:t xml:space="preserve">　　16、我们携手推进“一带一路”建设和加强互联互通倡议对接的努力，为国际合作提供了新机遇、注入了新动力，有助于推动实现开放、包容和普惠的全球化。</w:t>
      </w:r>
    </w:p>
    <w:p w:rsidR="004C46EA" w:rsidRPr="004C46EA" w:rsidRDefault="004C46EA" w:rsidP="004C46EA">
      <w:pPr>
        <w:rPr>
          <w:rFonts w:ascii="宋体" w:hAnsi="宋体" w:cs="宋体" w:hint="eastAsia"/>
          <w:color w:val="393939"/>
          <w:kern w:val="0"/>
          <w:sz w:val="30"/>
          <w:szCs w:val="30"/>
        </w:rPr>
      </w:pPr>
      <w:r w:rsidRPr="004C46EA">
        <w:rPr>
          <w:rFonts w:ascii="宋体" w:hAnsi="宋体" w:cs="宋体" w:hint="eastAsia"/>
          <w:color w:val="393939"/>
          <w:kern w:val="0"/>
          <w:sz w:val="30"/>
          <w:szCs w:val="30"/>
        </w:rPr>
        <w:t xml:space="preserve">　　17、我们重申，促进和平、推动互利合作、尊重《联合国宪章》宗旨原则和国际法，这是我们的共同责任；实现包容和可持续增长与发展、提高人民生活水平，这是我们的共同目标；构建繁荣、和平的人类命运共同体，这是我们的共同愿望。</w:t>
      </w:r>
    </w:p>
    <w:p w:rsidR="004C46EA" w:rsidRPr="004C46EA" w:rsidRDefault="004C46EA" w:rsidP="004C46EA">
      <w:pPr>
        <w:rPr>
          <w:rFonts w:ascii="宋体" w:hAnsi="宋体" w:cs="宋体" w:hint="eastAsia"/>
          <w:color w:val="393939"/>
          <w:kern w:val="0"/>
          <w:sz w:val="30"/>
          <w:szCs w:val="30"/>
        </w:rPr>
      </w:pPr>
      <w:r w:rsidRPr="004C46EA">
        <w:rPr>
          <w:rFonts w:ascii="宋体" w:hAnsi="宋体" w:cs="宋体" w:hint="eastAsia"/>
          <w:color w:val="393939"/>
          <w:kern w:val="0"/>
          <w:sz w:val="30"/>
          <w:szCs w:val="30"/>
        </w:rPr>
        <w:t xml:space="preserve">　　18、我们祝贺中国成功举办“一带一路”国际合作高峰论坛。</w:t>
      </w:r>
    </w:p>
    <w:p w:rsidR="004B1BC7" w:rsidRPr="004C46EA" w:rsidRDefault="004B1BC7" w:rsidP="004C46EA">
      <w:pPr>
        <w:rPr>
          <w:rFonts w:ascii="宋体" w:hAnsi="宋体" w:cs="宋体" w:hint="eastAsia"/>
          <w:color w:val="393939"/>
          <w:kern w:val="0"/>
          <w:sz w:val="30"/>
          <w:szCs w:val="30"/>
        </w:rPr>
      </w:pPr>
    </w:p>
    <w:p w:rsidR="00813E12" w:rsidRDefault="00813E12" w:rsidP="004B1BC7">
      <w:pPr>
        <w:ind w:firstLineChars="200" w:firstLine="600"/>
        <w:rPr>
          <w:rFonts w:ascii="宋体" w:hAnsi="宋体" w:cs="宋体"/>
          <w:color w:val="393939"/>
          <w:kern w:val="0"/>
          <w:sz w:val="30"/>
          <w:szCs w:val="30"/>
        </w:rPr>
      </w:pPr>
    </w:p>
    <w:p w:rsidR="00813E12" w:rsidRDefault="00813E12" w:rsidP="004B1BC7">
      <w:pPr>
        <w:ind w:firstLineChars="200" w:firstLine="600"/>
        <w:rPr>
          <w:rFonts w:ascii="宋体" w:hAnsi="宋体" w:cs="宋体"/>
          <w:color w:val="393939"/>
          <w:kern w:val="0"/>
          <w:sz w:val="30"/>
          <w:szCs w:val="30"/>
        </w:rPr>
      </w:pPr>
    </w:p>
    <w:p w:rsidR="00813E12" w:rsidRDefault="00813E12" w:rsidP="004B1BC7">
      <w:pPr>
        <w:ind w:firstLineChars="200" w:firstLine="600"/>
        <w:rPr>
          <w:rFonts w:ascii="宋体" w:hAnsi="宋体" w:cs="宋体"/>
          <w:color w:val="393939"/>
          <w:kern w:val="0"/>
          <w:sz w:val="30"/>
          <w:szCs w:val="30"/>
        </w:rPr>
      </w:pPr>
    </w:p>
    <w:p w:rsidR="00813E12" w:rsidRDefault="00813E12" w:rsidP="004B1BC7">
      <w:pPr>
        <w:ind w:firstLineChars="200" w:firstLine="600"/>
        <w:rPr>
          <w:rFonts w:ascii="宋体" w:hAnsi="宋体" w:cs="宋体"/>
          <w:color w:val="393939"/>
          <w:kern w:val="0"/>
          <w:sz w:val="30"/>
          <w:szCs w:val="30"/>
        </w:rPr>
      </w:pPr>
    </w:p>
    <w:p w:rsidR="00813E12" w:rsidRDefault="00813E12" w:rsidP="004B1BC7">
      <w:pPr>
        <w:ind w:firstLineChars="200" w:firstLine="600"/>
        <w:rPr>
          <w:rFonts w:ascii="宋体" w:hAnsi="宋体" w:cs="宋体"/>
          <w:color w:val="393939"/>
          <w:kern w:val="0"/>
          <w:sz w:val="30"/>
          <w:szCs w:val="30"/>
        </w:rPr>
      </w:pPr>
    </w:p>
    <w:p w:rsidR="00813E12" w:rsidRDefault="00813E12" w:rsidP="004B1BC7">
      <w:pPr>
        <w:ind w:firstLineChars="200" w:firstLine="600"/>
        <w:rPr>
          <w:rFonts w:ascii="宋体" w:hAnsi="宋体" w:cs="宋体"/>
          <w:color w:val="393939"/>
          <w:kern w:val="0"/>
          <w:sz w:val="30"/>
          <w:szCs w:val="30"/>
        </w:rPr>
      </w:pPr>
    </w:p>
    <w:p w:rsidR="00813E12" w:rsidRDefault="00813E12" w:rsidP="004B1BC7">
      <w:pPr>
        <w:ind w:firstLineChars="200" w:firstLine="600"/>
        <w:rPr>
          <w:rFonts w:ascii="宋体" w:hAnsi="宋体" w:cs="宋体"/>
          <w:color w:val="393939"/>
          <w:kern w:val="0"/>
          <w:sz w:val="30"/>
          <w:szCs w:val="30"/>
        </w:rPr>
      </w:pPr>
    </w:p>
    <w:p w:rsidR="00813E12" w:rsidRDefault="00813E12" w:rsidP="004B1BC7">
      <w:pPr>
        <w:ind w:firstLineChars="200" w:firstLine="600"/>
        <w:rPr>
          <w:rFonts w:ascii="宋体" w:hAnsi="宋体" w:cs="宋体"/>
          <w:color w:val="393939"/>
          <w:kern w:val="0"/>
          <w:sz w:val="30"/>
          <w:szCs w:val="30"/>
        </w:rPr>
      </w:pPr>
    </w:p>
    <w:p w:rsidR="00813E12" w:rsidRDefault="00813E12" w:rsidP="004B1BC7">
      <w:pPr>
        <w:ind w:firstLineChars="200" w:firstLine="600"/>
        <w:rPr>
          <w:rFonts w:ascii="宋体" w:hAnsi="宋体" w:cs="宋体"/>
          <w:color w:val="393939"/>
          <w:kern w:val="0"/>
          <w:sz w:val="30"/>
          <w:szCs w:val="30"/>
        </w:rPr>
      </w:pPr>
    </w:p>
    <w:p w:rsidR="00813E12" w:rsidRDefault="00813E12" w:rsidP="004B1BC7">
      <w:pPr>
        <w:ind w:firstLineChars="200" w:firstLine="600"/>
        <w:rPr>
          <w:rFonts w:ascii="宋体" w:hAnsi="宋体" w:cs="宋体"/>
          <w:color w:val="393939"/>
          <w:kern w:val="0"/>
          <w:sz w:val="30"/>
          <w:szCs w:val="30"/>
        </w:rPr>
      </w:pPr>
    </w:p>
    <w:p w:rsidR="00813E12" w:rsidRPr="00490A83" w:rsidRDefault="00813E12" w:rsidP="00490A83">
      <w:pPr>
        <w:pStyle w:val="a7"/>
        <w:spacing w:after="225" w:line="480" w:lineRule="atLeast"/>
        <w:jc w:val="center"/>
        <w:rPr>
          <w:rFonts w:hint="eastAsia"/>
          <w:b/>
          <w:bCs/>
          <w:color w:val="000000"/>
          <w:sz w:val="32"/>
          <w:szCs w:val="36"/>
        </w:rPr>
      </w:pPr>
      <w:r w:rsidRPr="00490A83">
        <w:rPr>
          <w:rFonts w:hint="eastAsia"/>
          <w:b/>
          <w:bCs/>
          <w:color w:val="000000"/>
          <w:sz w:val="32"/>
          <w:szCs w:val="36"/>
        </w:rPr>
        <w:lastRenderedPageBreak/>
        <w:t>习近平在“一带一路”国际合作高峰论坛圆桌峰会上的闭幕辞</w:t>
      </w:r>
    </w:p>
    <w:p w:rsidR="00813E12" w:rsidRDefault="00813E12" w:rsidP="00813E12">
      <w:pPr>
        <w:widowControl/>
        <w:shd w:val="clear" w:color="auto" w:fill="FFFFFF"/>
        <w:spacing w:line="480" w:lineRule="exact"/>
        <w:jc w:val="center"/>
        <w:textAlignment w:val="baseline"/>
        <w:outlineLvl w:val="1"/>
        <w:rPr>
          <w:rFonts w:ascii="宋体" w:hAnsi="宋体" w:cs="宋体"/>
          <w:color w:val="505050"/>
          <w:kern w:val="0"/>
          <w:sz w:val="24"/>
        </w:rPr>
      </w:pPr>
      <w:r>
        <w:rPr>
          <w:rFonts w:ascii="宋体" w:hAnsi="宋体" w:cs="宋体" w:hint="eastAsia"/>
          <w:color w:val="505050"/>
          <w:kern w:val="0"/>
          <w:sz w:val="24"/>
        </w:rPr>
        <w:t>（2017年5月15日 来源：新华社）</w:t>
      </w:r>
    </w:p>
    <w:p w:rsidR="00813E12" w:rsidRDefault="00813E12" w:rsidP="00813E12">
      <w:pPr>
        <w:jc w:val="center"/>
      </w:pPr>
    </w:p>
    <w:p w:rsidR="004C46EA" w:rsidRPr="004C46EA" w:rsidRDefault="004C46EA" w:rsidP="004C46EA">
      <w:pPr>
        <w:rPr>
          <w:rFonts w:ascii="宋体" w:hAnsi="宋体" w:cs="宋体"/>
          <w:color w:val="393939"/>
          <w:kern w:val="0"/>
          <w:sz w:val="30"/>
          <w:szCs w:val="30"/>
        </w:rPr>
      </w:pPr>
      <w:r w:rsidRPr="004C46EA">
        <w:rPr>
          <w:rFonts w:ascii="宋体" w:hAnsi="宋体" w:cs="宋体" w:hint="eastAsia"/>
          <w:b/>
          <w:bCs/>
          <w:color w:val="393939"/>
          <w:kern w:val="0"/>
          <w:sz w:val="30"/>
          <w:szCs w:val="30"/>
        </w:rPr>
        <w:t>各位同事：</w:t>
      </w:r>
      <w:bookmarkStart w:id="0" w:name="_GoBack"/>
      <w:bookmarkEnd w:id="0"/>
    </w:p>
    <w:p w:rsidR="004C46EA" w:rsidRPr="004C46EA" w:rsidRDefault="004C46EA" w:rsidP="004C46EA">
      <w:pPr>
        <w:rPr>
          <w:rFonts w:ascii="宋体" w:hAnsi="宋体" w:cs="宋体" w:hint="eastAsia"/>
          <w:color w:val="393939"/>
          <w:kern w:val="0"/>
          <w:sz w:val="30"/>
          <w:szCs w:val="30"/>
        </w:rPr>
      </w:pPr>
      <w:r w:rsidRPr="004C46EA">
        <w:rPr>
          <w:rFonts w:ascii="宋体" w:hAnsi="宋体" w:cs="宋体" w:hint="eastAsia"/>
          <w:color w:val="393939"/>
          <w:kern w:val="0"/>
          <w:sz w:val="30"/>
          <w:szCs w:val="30"/>
        </w:rPr>
        <w:t xml:space="preserve">　　刚才，我们完成了最后一个阶段会议的讨论，“一带一路”国际合作高峰论坛圆桌峰会即将闭幕。</w:t>
      </w:r>
    </w:p>
    <w:p w:rsidR="004C46EA" w:rsidRPr="004C46EA" w:rsidRDefault="004C46EA" w:rsidP="004C46EA">
      <w:pPr>
        <w:rPr>
          <w:rFonts w:ascii="宋体" w:hAnsi="宋体" w:cs="宋体" w:hint="eastAsia"/>
          <w:color w:val="393939"/>
          <w:kern w:val="0"/>
          <w:sz w:val="30"/>
          <w:szCs w:val="30"/>
        </w:rPr>
      </w:pPr>
      <w:r w:rsidRPr="004C46EA">
        <w:rPr>
          <w:rFonts w:ascii="宋体" w:hAnsi="宋体" w:cs="宋体" w:hint="eastAsia"/>
          <w:color w:val="393939"/>
          <w:kern w:val="0"/>
          <w:sz w:val="30"/>
          <w:szCs w:val="30"/>
        </w:rPr>
        <w:t xml:space="preserve">　　为了本次会议，大家怀着增进友谊、促进合作、谋求发展的真诚愿望，从世界各地会聚北京。在热烈、友好、融洽的气氛中，我们围绕会议的主题议题畅所欲言，各抒己见，分享政策实践和合作体会，展望未来愿景和努力方向，提出了很多好建议、好点子。</w:t>
      </w:r>
    </w:p>
    <w:p w:rsidR="004C46EA" w:rsidRPr="004C46EA" w:rsidRDefault="004C46EA" w:rsidP="004C46EA">
      <w:pPr>
        <w:rPr>
          <w:rFonts w:ascii="宋体" w:hAnsi="宋体" w:cs="宋体" w:hint="eastAsia"/>
          <w:color w:val="393939"/>
          <w:kern w:val="0"/>
          <w:sz w:val="30"/>
          <w:szCs w:val="30"/>
        </w:rPr>
      </w:pPr>
      <w:r w:rsidRPr="004C46EA">
        <w:rPr>
          <w:rFonts w:ascii="宋体" w:hAnsi="宋体" w:cs="宋体" w:hint="eastAsia"/>
          <w:color w:val="393939"/>
          <w:kern w:val="0"/>
          <w:sz w:val="30"/>
          <w:szCs w:val="30"/>
        </w:rPr>
        <w:t xml:space="preserve">　　对会议议程而言，一天的时间显得紧张了些，但我们直奔主题，谈得务实充分，既有深度，也有广度，收获了丰富成果。具体而言，我们在以下几个方面形成了广泛共识。</w:t>
      </w:r>
    </w:p>
    <w:p w:rsidR="004C46EA" w:rsidRPr="004C46EA" w:rsidRDefault="004C46EA" w:rsidP="004C46EA">
      <w:pPr>
        <w:rPr>
          <w:rFonts w:ascii="宋体" w:hAnsi="宋体" w:cs="宋体" w:hint="eastAsia"/>
          <w:color w:val="393939"/>
          <w:kern w:val="0"/>
          <w:sz w:val="30"/>
          <w:szCs w:val="30"/>
        </w:rPr>
      </w:pPr>
      <w:r w:rsidRPr="004C46EA">
        <w:rPr>
          <w:rFonts w:ascii="宋体" w:hAnsi="宋体" w:cs="宋体" w:hint="eastAsia"/>
          <w:color w:val="393939"/>
          <w:kern w:val="0"/>
          <w:sz w:val="30"/>
          <w:szCs w:val="30"/>
        </w:rPr>
        <w:t xml:space="preserve">　　第一，我们致力于推动“一带一路”建设国际合作，携手应对世界经济面临的挑战。大家积极评价“一带一路”建设国际合作取得的进展，认为在当前世界经济形势下，“一带一路”建设对于挖掘新的经济增长点、增强各国内生发展动力、促进全球经济增长具有重要意义，有利于推动经济全球化向包容普惠方向发展。我们愿继续努力，推动“一带一路”建设取得更大进展，让各国政策沟通更有力，设施联通更高效，贸易更畅通，资金更融通，民心更相通。</w:t>
      </w:r>
    </w:p>
    <w:p w:rsidR="004C46EA" w:rsidRPr="004C46EA" w:rsidRDefault="004C46EA" w:rsidP="004C46EA">
      <w:pPr>
        <w:rPr>
          <w:rFonts w:ascii="宋体" w:hAnsi="宋体" w:cs="宋体" w:hint="eastAsia"/>
          <w:color w:val="393939"/>
          <w:kern w:val="0"/>
          <w:sz w:val="30"/>
          <w:szCs w:val="30"/>
        </w:rPr>
      </w:pPr>
      <w:r w:rsidRPr="004C46EA">
        <w:rPr>
          <w:rFonts w:ascii="宋体" w:hAnsi="宋体" w:cs="宋体" w:hint="eastAsia"/>
          <w:color w:val="393939"/>
          <w:kern w:val="0"/>
          <w:sz w:val="30"/>
          <w:szCs w:val="30"/>
        </w:rPr>
        <w:t xml:space="preserve">　　第二，我们支持加强经济政策协调和发展战略对接，努力实现协同联动发展。大家在这方面有高度共识，都希望通过开展“一带一路”建</w:t>
      </w:r>
      <w:r w:rsidRPr="004C46EA">
        <w:rPr>
          <w:rFonts w:ascii="宋体" w:hAnsi="宋体" w:cs="宋体" w:hint="eastAsia"/>
          <w:color w:val="393939"/>
          <w:kern w:val="0"/>
          <w:sz w:val="30"/>
          <w:szCs w:val="30"/>
        </w:rPr>
        <w:lastRenderedPageBreak/>
        <w:t>设国际合作，形成政策协调、规划对接的合力。我们同意加强经济、金融、贸易、投资等领域宏观政策协调，共同营造有利的外部发展环境。我们支持构建开放型世界经济，推动自由贸易区建设，促进贸易和投资自由化便利化。我们期待围绕各自国家的发展战略以及国际和地区组织制订的合作规划加强有效对接，优势互补，协同并进。我们都重视创新发展，支持在跨境电子商务、大数据、智慧城市、低碳发展等前沿领域加强合作，培育新产业、新业态、新模式，挖掘增长新动力。</w:t>
      </w:r>
    </w:p>
    <w:p w:rsidR="004C46EA" w:rsidRPr="004C46EA" w:rsidRDefault="004C46EA" w:rsidP="004C46EA">
      <w:pPr>
        <w:rPr>
          <w:rFonts w:ascii="宋体" w:hAnsi="宋体" w:cs="宋体" w:hint="eastAsia"/>
          <w:color w:val="393939"/>
          <w:kern w:val="0"/>
          <w:sz w:val="30"/>
          <w:szCs w:val="30"/>
        </w:rPr>
      </w:pPr>
      <w:r w:rsidRPr="004C46EA">
        <w:rPr>
          <w:rFonts w:ascii="宋体" w:hAnsi="宋体" w:cs="宋体" w:hint="eastAsia"/>
          <w:color w:val="393939"/>
          <w:kern w:val="0"/>
          <w:sz w:val="30"/>
          <w:szCs w:val="30"/>
        </w:rPr>
        <w:t xml:space="preserve">　　第三，我们希望将共识转化为行动，推动各领域务实合作不断取得新成果。大家都认为，互联互通有助于打破制约经济发展的瓶颈，对增强各国发展动力、改善民众福祉具有重要意义。“一带一路”建设国际合作要继续把互联互通作为重点，以重大项目和重点工程为引领，推进公路、铁路、港口、航空、油气管道、电力、通信网络等领域合作，打造基础设施联通网络。我们决定继续积极推进经济走廊建设，办好经贸、产业合作园区，加强国际产能和装备制造合作，推动实体经济更好更快发展。我们都重视投资和融资合作，支持扩大相互金融市场开放，鼓励开发性金融机构发挥重要作用，努力构建稳定、可持续、风险可控的金融保障体系。</w:t>
      </w:r>
    </w:p>
    <w:p w:rsidR="004C46EA" w:rsidRPr="004C46EA" w:rsidRDefault="004C46EA" w:rsidP="004C46EA">
      <w:pPr>
        <w:rPr>
          <w:rFonts w:ascii="宋体" w:hAnsi="宋体" w:cs="宋体" w:hint="eastAsia"/>
          <w:color w:val="393939"/>
          <w:kern w:val="0"/>
          <w:sz w:val="30"/>
          <w:szCs w:val="30"/>
        </w:rPr>
      </w:pPr>
      <w:r w:rsidRPr="004C46EA">
        <w:rPr>
          <w:rFonts w:ascii="宋体" w:hAnsi="宋体" w:cs="宋体" w:hint="eastAsia"/>
          <w:color w:val="393939"/>
          <w:kern w:val="0"/>
          <w:sz w:val="30"/>
          <w:szCs w:val="30"/>
        </w:rPr>
        <w:t xml:space="preserve">　　第四，我们期待架设各国民间交往的桥梁，为人民创造更美好的生活。我们都认为，文明交流互鉴是古丝绸之路留下的精神财富，民心相通应该成为“一带一路”建设国际合作的重要组成部分。我们愿探讨多层次、宽领域的人文合作，加强教育、科技、文化、卫生、旅游、体育等领域交流合作，搭建更多合作平台，开辟更多合作渠道。我们愿积极</w:t>
      </w:r>
      <w:r w:rsidRPr="004C46EA">
        <w:rPr>
          <w:rFonts w:ascii="宋体" w:hAnsi="宋体" w:cs="宋体" w:hint="eastAsia"/>
          <w:color w:val="393939"/>
          <w:kern w:val="0"/>
          <w:sz w:val="30"/>
          <w:szCs w:val="30"/>
        </w:rPr>
        <w:lastRenderedPageBreak/>
        <w:t>创造条件，让社会各阶层、各群体都参与到合作中来，营造多元互动、百花齐放的人文交流局面。我们将顺应人民期待，加强环境保护、应对气候变化、反腐败等领域合作。我们还将完善签证便利化举措，让各国民间往来更顺畅、更舒心。</w:t>
      </w:r>
    </w:p>
    <w:p w:rsidR="004C46EA" w:rsidRPr="004C46EA" w:rsidRDefault="004C46EA" w:rsidP="004C46EA">
      <w:pPr>
        <w:rPr>
          <w:rFonts w:ascii="宋体" w:hAnsi="宋体" w:cs="宋体" w:hint="eastAsia"/>
          <w:color w:val="393939"/>
          <w:kern w:val="0"/>
          <w:sz w:val="30"/>
          <w:szCs w:val="30"/>
        </w:rPr>
      </w:pPr>
      <w:r w:rsidRPr="004C46EA">
        <w:rPr>
          <w:rFonts w:ascii="宋体" w:hAnsi="宋体" w:cs="宋体" w:hint="eastAsia"/>
          <w:color w:val="393939"/>
          <w:kern w:val="0"/>
          <w:sz w:val="30"/>
          <w:szCs w:val="30"/>
        </w:rPr>
        <w:t xml:space="preserve">　　第五，我们坚信“一带一路”建设是开放包容的发展平台，各国都是平等的参与者、贡献者、受益者。我们将以海纳百川的胸襟，坚持共商、共建、共享原则，相互尊重、民主协商、共同决策，在开放中合作，在合作中共赢。大家充分肯定“一带一路”国际合作高峰论坛的作用。我愿在此宣布，中国将在2019年举办第二届“一带一路”国际合作高峰论坛。</w:t>
      </w:r>
    </w:p>
    <w:p w:rsidR="004C46EA" w:rsidRPr="004C46EA" w:rsidRDefault="004C46EA" w:rsidP="004C46EA">
      <w:pPr>
        <w:rPr>
          <w:rFonts w:ascii="宋体" w:hAnsi="宋体" w:cs="宋体" w:hint="eastAsia"/>
          <w:color w:val="393939"/>
          <w:kern w:val="0"/>
          <w:sz w:val="30"/>
          <w:szCs w:val="30"/>
        </w:rPr>
      </w:pPr>
      <w:r w:rsidRPr="004C46EA">
        <w:rPr>
          <w:rFonts w:ascii="宋体" w:hAnsi="宋体" w:cs="宋体" w:hint="eastAsia"/>
          <w:color w:val="393939"/>
          <w:kern w:val="0"/>
          <w:sz w:val="30"/>
          <w:szCs w:val="30"/>
        </w:rPr>
        <w:t xml:space="preserve">　　本次高峰论坛为各方推进务实合作提供了平台。论坛期间，我们签署多项合作协议，达成多个合作项目，提出一系列合作举措。在这个基础上，我们汇总形成了成果清单，将在论坛闭幕后发布。相信这些成果将成为“一带一路”建设国际合作的有力支撑。</w:t>
      </w:r>
    </w:p>
    <w:p w:rsidR="004C46EA" w:rsidRPr="004C46EA" w:rsidRDefault="004C46EA" w:rsidP="004C46EA">
      <w:pPr>
        <w:rPr>
          <w:rFonts w:ascii="宋体" w:hAnsi="宋体" w:cs="宋体" w:hint="eastAsia"/>
          <w:color w:val="393939"/>
          <w:kern w:val="0"/>
          <w:sz w:val="30"/>
          <w:szCs w:val="30"/>
        </w:rPr>
      </w:pPr>
      <w:r w:rsidRPr="004C46EA">
        <w:rPr>
          <w:rFonts w:ascii="宋体" w:hAnsi="宋体" w:cs="宋体" w:hint="eastAsia"/>
          <w:color w:val="393939"/>
          <w:kern w:val="0"/>
          <w:sz w:val="30"/>
          <w:szCs w:val="30"/>
        </w:rPr>
        <w:t xml:space="preserve">　　各位同事！</w:t>
      </w:r>
    </w:p>
    <w:p w:rsidR="004C46EA" w:rsidRPr="004C46EA" w:rsidRDefault="004C46EA" w:rsidP="004C46EA">
      <w:pPr>
        <w:rPr>
          <w:rFonts w:ascii="宋体" w:hAnsi="宋体" w:cs="宋体" w:hint="eastAsia"/>
          <w:color w:val="393939"/>
          <w:kern w:val="0"/>
          <w:sz w:val="30"/>
          <w:szCs w:val="30"/>
        </w:rPr>
      </w:pPr>
      <w:r w:rsidRPr="004C46EA">
        <w:rPr>
          <w:rFonts w:ascii="宋体" w:hAnsi="宋体" w:cs="宋体" w:hint="eastAsia"/>
          <w:color w:val="393939"/>
          <w:kern w:val="0"/>
          <w:sz w:val="30"/>
          <w:szCs w:val="30"/>
        </w:rPr>
        <w:t xml:space="preserve">　　历史总是伴随着人们追求美好生活的脚步向前发展的。回首两千多年前，我们的先辈们正是迈着这样的脚步，靠着坚韧不拔的进取精神，开辟出联通亚欧大陆的丝绸之路，强有力地推动了人类文明发展进步。</w:t>
      </w:r>
    </w:p>
    <w:p w:rsidR="004C46EA" w:rsidRPr="004C46EA" w:rsidRDefault="004C46EA" w:rsidP="004C46EA">
      <w:pPr>
        <w:rPr>
          <w:rFonts w:ascii="宋体" w:hAnsi="宋体" w:cs="宋体" w:hint="eastAsia"/>
          <w:color w:val="393939"/>
          <w:kern w:val="0"/>
          <w:sz w:val="30"/>
          <w:szCs w:val="30"/>
        </w:rPr>
      </w:pPr>
      <w:r w:rsidRPr="004C46EA">
        <w:rPr>
          <w:rFonts w:ascii="宋体" w:hAnsi="宋体" w:cs="宋体" w:hint="eastAsia"/>
          <w:color w:val="393939"/>
          <w:kern w:val="0"/>
          <w:sz w:val="30"/>
          <w:szCs w:val="30"/>
        </w:rPr>
        <w:t xml:space="preserve">　　今天，“一带一路”建设把沿线各国人民紧密联系在一起，致力于合作共赢、共同发展，让各国人民更好共享发展成果，这也是中方倡议共建人类命运共同体的重要目标。我们携手推进“一带一路”建设国际合作，让古老的丝绸之路重新焕发勃勃生机。新的起点上，我们要勇于</w:t>
      </w:r>
      <w:r w:rsidRPr="004C46EA">
        <w:rPr>
          <w:rFonts w:ascii="宋体" w:hAnsi="宋体" w:cs="宋体" w:hint="eastAsia"/>
          <w:color w:val="393939"/>
          <w:kern w:val="0"/>
          <w:sz w:val="30"/>
          <w:szCs w:val="30"/>
        </w:rPr>
        <w:lastRenderedPageBreak/>
        <w:t>担当，开拓进取，用实实在在的行动，推动“一带一路”建设国际合作不断取得新进展，为构建人类命运共同体注入强劲动力。</w:t>
      </w:r>
    </w:p>
    <w:p w:rsidR="004C46EA" w:rsidRPr="004C46EA" w:rsidRDefault="004C46EA" w:rsidP="004C46EA">
      <w:pPr>
        <w:rPr>
          <w:rFonts w:ascii="宋体" w:hAnsi="宋体" w:cs="宋体" w:hint="eastAsia"/>
          <w:color w:val="393939"/>
          <w:kern w:val="0"/>
          <w:sz w:val="30"/>
          <w:szCs w:val="30"/>
        </w:rPr>
      </w:pPr>
      <w:r w:rsidRPr="004C46EA">
        <w:rPr>
          <w:rFonts w:ascii="宋体" w:hAnsi="宋体" w:cs="宋体" w:hint="eastAsia"/>
          <w:color w:val="393939"/>
          <w:kern w:val="0"/>
          <w:sz w:val="30"/>
          <w:szCs w:val="30"/>
        </w:rPr>
        <w:t xml:space="preserve">　　在会议闭幕之际，我向大家再次表示感谢。感谢你们对我本人和中国政府的信任，感谢你们在会议筹备和举办期间给予中方的大力支持。</w:t>
      </w:r>
    </w:p>
    <w:p w:rsidR="004C46EA" w:rsidRPr="004C46EA" w:rsidRDefault="004C46EA" w:rsidP="004C46EA">
      <w:pPr>
        <w:rPr>
          <w:rFonts w:ascii="宋体" w:hAnsi="宋体" w:cs="宋体" w:hint="eastAsia"/>
          <w:color w:val="393939"/>
          <w:kern w:val="0"/>
          <w:sz w:val="30"/>
          <w:szCs w:val="30"/>
        </w:rPr>
      </w:pPr>
      <w:r w:rsidRPr="004C46EA">
        <w:rPr>
          <w:rFonts w:ascii="宋体" w:hAnsi="宋体" w:cs="宋体" w:hint="eastAsia"/>
          <w:color w:val="393939"/>
          <w:kern w:val="0"/>
          <w:sz w:val="30"/>
          <w:szCs w:val="30"/>
        </w:rPr>
        <w:t xml:space="preserve">　　最后，我宣布，“一带一路”国际合作高峰论坛闭幕！</w:t>
      </w:r>
    </w:p>
    <w:p w:rsidR="00813E12" w:rsidRPr="004C46EA" w:rsidRDefault="00813E12" w:rsidP="004C46EA">
      <w:pPr>
        <w:rPr>
          <w:rFonts w:ascii="宋体" w:hAnsi="宋体" w:cs="宋体"/>
          <w:color w:val="393939"/>
          <w:kern w:val="0"/>
          <w:sz w:val="30"/>
          <w:szCs w:val="30"/>
        </w:rPr>
      </w:pPr>
    </w:p>
    <w:p w:rsidR="00813E12" w:rsidRPr="00813E12" w:rsidRDefault="00813E12" w:rsidP="004B1BC7">
      <w:pPr>
        <w:ind w:firstLineChars="200" w:firstLine="600"/>
        <w:rPr>
          <w:rFonts w:ascii="宋体" w:hAnsi="宋体" w:cs="宋体" w:hint="eastAsia"/>
          <w:color w:val="393939"/>
          <w:kern w:val="0"/>
          <w:sz w:val="30"/>
          <w:szCs w:val="30"/>
        </w:rPr>
      </w:pPr>
    </w:p>
    <w:p w:rsidR="00344B67" w:rsidRPr="004B1BC7" w:rsidRDefault="00344B67" w:rsidP="004B1BC7">
      <w:pPr>
        <w:spacing w:line="360" w:lineRule="auto"/>
      </w:pPr>
    </w:p>
    <w:sectPr w:rsidR="00344B67" w:rsidRPr="004B1BC7">
      <w:footerReference w:type="default" r:id="rId10"/>
      <w:type w:val="oddPage"/>
      <w:pgSz w:w="11906" w:h="16838"/>
      <w:pgMar w:top="1440" w:right="1286" w:bottom="1440" w:left="1440" w:header="851" w:footer="992" w:gutter="0"/>
      <w:pgNumType w:start="1"/>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371C" w:rsidRDefault="00490A83">
    <w:pPr>
      <w:pStyle w:val="a3"/>
      <w:framePr w:wrap="around" w:vAnchor="text" w:hAnchor="margin" w:xAlign="outside" w:y="1"/>
      <w:rPr>
        <w:rStyle w:val="a4"/>
      </w:rPr>
    </w:pPr>
    <w:r>
      <w:fldChar w:fldCharType="begin"/>
    </w:r>
    <w:r>
      <w:rPr>
        <w:rStyle w:val="a4"/>
      </w:rPr>
      <w:instrText xml:space="preserve">PAGE  </w:instrText>
    </w:r>
    <w:r>
      <w:fldChar w:fldCharType="end"/>
    </w:r>
  </w:p>
  <w:p w:rsidR="0042371C" w:rsidRDefault="00490A83">
    <w:pPr>
      <w:pStyle w:val="a3"/>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371C" w:rsidRDefault="00490A83">
    <w:pPr>
      <w:pStyle w:val="a3"/>
      <w:framePr w:wrap="around" w:vAnchor="text" w:hAnchor="margin" w:xAlign="outside" w:y="1"/>
      <w:rPr>
        <w:rStyle w:val="a4"/>
      </w:rPr>
    </w:pPr>
  </w:p>
  <w:p w:rsidR="0042371C" w:rsidRDefault="00490A83">
    <w:pPr>
      <w:pStyle w:val="a3"/>
      <w:ind w:right="360" w:firstLine="360"/>
      <w:jc w:val="right"/>
    </w:pPr>
  </w:p>
  <w:p w:rsidR="0042371C" w:rsidRDefault="00490A83">
    <w:pPr>
      <w:pStyle w:val="a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371C" w:rsidRDefault="00490A83">
    <w:pPr>
      <w:pStyle w:val="a3"/>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371C" w:rsidRDefault="00490A83">
    <w:pPr>
      <w:pStyle w:val="a3"/>
      <w:framePr w:wrap="around" w:vAnchor="text" w:hAnchor="margin" w:xAlign="outside" w:y="1"/>
      <w:rPr>
        <w:rStyle w:val="a4"/>
        <w:sz w:val="21"/>
        <w:szCs w:val="21"/>
      </w:rPr>
    </w:pPr>
    <w:r>
      <w:rPr>
        <w:sz w:val="21"/>
        <w:szCs w:val="21"/>
      </w:rPr>
      <w:fldChar w:fldCharType="begin"/>
    </w:r>
    <w:r>
      <w:rPr>
        <w:rStyle w:val="a4"/>
        <w:sz w:val="21"/>
        <w:szCs w:val="21"/>
      </w:rPr>
      <w:instrText xml:space="preserve">PAGE  </w:instrText>
    </w:r>
    <w:r>
      <w:rPr>
        <w:sz w:val="21"/>
        <w:szCs w:val="21"/>
      </w:rPr>
      <w:fldChar w:fldCharType="separate"/>
    </w:r>
    <w:r>
      <w:rPr>
        <w:rStyle w:val="a4"/>
        <w:noProof/>
        <w:sz w:val="21"/>
        <w:szCs w:val="21"/>
      </w:rPr>
      <w:t>21</w:t>
    </w:r>
    <w:r>
      <w:rPr>
        <w:sz w:val="21"/>
        <w:szCs w:val="21"/>
      </w:rPr>
      <w:fldChar w:fldCharType="end"/>
    </w:r>
  </w:p>
  <w:p w:rsidR="0042371C" w:rsidRDefault="00490A83">
    <w:pPr>
      <w:pStyle w:val="a3"/>
      <w:ind w:right="360" w:firstLine="360"/>
      <w:jc w:val="right"/>
    </w:pPr>
  </w:p>
  <w:p w:rsidR="0042371C" w:rsidRDefault="00490A83">
    <w:pPr>
      <w:pStyle w:val="a3"/>
    </w:pP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371C" w:rsidRDefault="00490A83">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371C" w:rsidRDefault="00490A83">
    <w:pPr>
      <w:pStyle w:val="a5"/>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371C" w:rsidRDefault="00490A83">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75C"/>
    <w:rsid w:val="00344B67"/>
    <w:rsid w:val="00490A83"/>
    <w:rsid w:val="004B1BC7"/>
    <w:rsid w:val="004C46EA"/>
    <w:rsid w:val="00813E12"/>
    <w:rsid w:val="00A82DEF"/>
    <w:rsid w:val="00BC27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8FA77"/>
  <w15:chartTrackingRefBased/>
  <w15:docId w15:val="{178D45CA-F130-4F9B-A972-5F062F3AB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275C"/>
    <w:pPr>
      <w:widowControl w:val="0"/>
      <w:jc w:val="both"/>
    </w:pPr>
    <w:rPr>
      <w:rFonts w:ascii="Times New Roman" w:eastAsia="宋体" w:hAnsi="Times New Roman" w:cs="Times New Roman"/>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link w:val="a3"/>
    <w:uiPriority w:val="99"/>
    <w:rsid w:val="00BC275C"/>
    <w:rPr>
      <w:sz w:val="18"/>
      <w:szCs w:val="18"/>
    </w:rPr>
  </w:style>
  <w:style w:type="character" w:styleId="a4">
    <w:name w:val="page number"/>
    <w:basedOn w:val="a0"/>
    <w:rsid w:val="00BC275C"/>
  </w:style>
  <w:style w:type="character" w:customStyle="1" w:styleId="Char0">
    <w:name w:val="页眉 Char"/>
    <w:link w:val="a5"/>
    <w:rsid w:val="00BC275C"/>
    <w:rPr>
      <w:sz w:val="18"/>
      <w:szCs w:val="18"/>
    </w:rPr>
  </w:style>
  <w:style w:type="paragraph" w:styleId="a5">
    <w:name w:val="header"/>
    <w:basedOn w:val="a"/>
    <w:link w:val="Char0"/>
    <w:rsid w:val="00BC275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6">
    <w:name w:val="页眉 字符"/>
    <w:basedOn w:val="a0"/>
    <w:uiPriority w:val="99"/>
    <w:semiHidden/>
    <w:rsid w:val="00BC275C"/>
    <w:rPr>
      <w:rFonts w:ascii="Times New Roman" w:eastAsia="宋体" w:hAnsi="Times New Roman" w:cs="Times New Roman"/>
      <w:sz w:val="18"/>
      <w:szCs w:val="18"/>
    </w:rPr>
  </w:style>
  <w:style w:type="paragraph" w:styleId="a7">
    <w:name w:val="Normal (Web)"/>
    <w:basedOn w:val="a"/>
    <w:rsid w:val="00BC275C"/>
    <w:pPr>
      <w:widowControl/>
      <w:spacing w:before="100" w:beforeAutospacing="1" w:after="100" w:afterAutospacing="1"/>
      <w:jc w:val="left"/>
    </w:pPr>
    <w:rPr>
      <w:rFonts w:ascii="宋体" w:hAnsi="宋体" w:cs="宋体"/>
      <w:kern w:val="0"/>
      <w:sz w:val="24"/>
    </w:rPr>
  </w:style>
  <w:style w:type="paragraph" w:styleId="a3">
    <w:name w:val="footer"/>
    <w:basedOn w:val="a"/>
    <w:link w:val="Char"/>
    <w:uiPriority w:val="99"/>
    <w:rsid w:val="00BC275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8">
    <w:name w:val="页脚 字符"/>
    <w:basedOn w:val="a0"/>
    <w:uiPriority w:val="99"/>
    <w:semiHidden/>
    <w:rsid w:val="00BC275C"/>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826057">
      <w:bodyDiv w:val="1"/>
      <w:marLeft w:val="0"/>
      <w:marRight w:val="0"/>
      <w:marTop w:val="0"/>
      <w:marBottom w:val="0"/>
      <w:divBdr>
        <w:top w:val="none" w:sz="0" w:space="0" w:color="auto"/>
        <w:left w:val="none" w:sz="0" w:space="0" w:color="auto"/>
        <w:bottom w:val="none" w:sz="0" w:space="0" w:color="auto"/>
        <w:right w:val="none" w:sz="0" w:space="0" w:color="auto"/>
      </w:divBdr>
      <w:divsChild>
        <w:div w:id="1092820924">
          <w:marLeft w:val="0"/>
          <w:marRight w:val="0"/>
          <w:marTop w:val="0"/>
          <w:marBottom w:val="0"/>
          <w:divBdr>
            <w:top w:val="none" w:sz="0" w:space="0" w:color="auto"/>
            <w:left w:val="none" w:sz="0" w:space="0" w:color="auto"/>
            <w:bottom w:val="none" w:sz="0" w:space="0" w:color="auto"/>
            <w:right w:val="none" w:sz="0" w:space="0" w:color="auto"/>
          </w:divBdr>
          <w:divsChild>
            <w:div w:id="848982102">
              <w:marLeft w:val="0"/>
              <w:marRight w:val="0"/>
              <w:marTop w:val="0"/>
              <w:marBottom w:val="0"/>
              <w:divBdr>
                <w:top w:val="none" w:sz="0" w:space="0" w:color="auto"/>
                <w:left w:val="none" w:sz="0" w:space="0" w:color="auto"/>
                <w:bottom w:val="none" w:sz="0" w:space="0" w:color="auto"/>
                <w:right w:val="none" w:sz="0" w:space="0" w:color="auto"/>
              </w:divBdr>
              <w:divsChild>
                <w:div w:id="1702779595">
                  <w:marLeft w:val="0"/>
                  <w:marRight w:val="0"/>
                  <w:marTop w:val="225"/>
                  <w:marBottom w:val="0"/>
                  <w:divBdr>
                    <w:top w:val="none" w:sz="0" w:space="0" w:color="auto"/>
                    <w:left w:val="none" w:sz="0" w:space="0" w:color="auto"/>
                    <w:bottom w:val="none" w:sz="0" w:space="0" w:color="auto"/>
                    <w:right w:val="none" w:sz="0" w:space="0" w:color="auto"/>
                  </w:divBdr>
                  <w:divsChild>
                    <w:div w:id="1794595409">
                      <w:marLeft w:val="0"/>
                      <w:marRight w:val="0"/>
                      <w:marTop w:val="0"/>
                      <w:marBottom w:val="0"/>
                      <w:divBdr>
                        <w:top w:val="none" w:sz="0" w:space="0" w:color="auto"/>
                        <w:left w:val="none" w:sz="0" w:space="0" w:color="auto"/>
                        <w:bottom w:val="none" w:sz="0" w:space="0" w:color="auto"/>
                        <w:right w:val="none" w:sz="0" w:space="0" w:color="auto"/>
                      </w:divBdr>
                      <w:divsChild>
                        <w:div w:id="40036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9560732">
      <w:bodyDiv w:val="1"/>
      <w:marLeft w:val="0"/>
      <w:marRight w:val="0"/>
      <w:marTop w:val="0"/>
      <w:marBottom w:val="0"/>
      <w:divBdr>
        <w:top w:val="none" w:sz="0" w:space="0" w:color="auto"/>
        <w:left w:val="none" w:sz="0" w:space="0" w:color="auto"/>
        <w:bottom w:val="none" w:sz="0" w:space="0" w:color="auto"/>
        <w:right w:val="none" w:sz="0" w:space="0" w:color="auto"/>
      </w:divBdr>
      <w:divsChild>
        <w:div w:id="1683700941">
          <w:marLeft w:val="0"/>
          <w:marRight w:val="0"/>
          <w:marTop w:val="0"/>
          <w:marBottom w:val="0"/>
          <w:divBdr>
            <w:top w:val="none" w:sz="0" w:space="0" w:color="auto"/>
            <w:left w:val="none" w:sz="0" w:space="0" w:color="auto"/>
            <w:bottom w:val="none" w:sz="0" w:space="0" w:color="auto"/>
            <w:right w:val="none" w:sz="0" w:space="0" w:color="auto"/>
          </w:divBdr>
          <w:divsChild>
            <w:div w:id="857041106">
              <w:marLeft w:val="0"/>
              <w:marRight w:val="0"/>
              <w:marTop w:val="0"/>
              <w:marBottom w:val="0"/>
              <w:divBdr>
                <w:top w:val="none" w:sz="0" w:space="0" w:color="auto"/>
                <w:left w:val="none" w:sz="0" w:space="0" w:color="auto"/>
                <w:bottom w:val="none" w:sz="0" w:space="0" w:color="auto"/>
                <w:right w:val="none" w:sz="0" w:space="0" w:color="auto"/>
              </w:divBdr>
              <w:divsChild>
                <w:div w:id="810252294">
                  <w:marLeft w:val="0"/>
                  <w:marRight w:val="0"/>
                  <w:marTop w:val="225"/>
                  <w:marBottom w:val="0"/>
                  <w:divBdr>
                    <w:top w:val="none" w:sz="0" w:space="0" w:color="auto"/>
                    <w:left w:val="none" w:sz="0" w:space="0" w:color="auto"/>
                    <w:bottom w:val="none" w:sz="0" w:space="0" w:color="auto"/>
                    <w:right w:val="none" w:sz="0" w:space="0" w:color="auto"/>
                  </w:divBdr>
                  <w:divsChild>
                    <w:div w:id="764421884">
                      <w:marLeft w:val="0"/>
                      <w:marRight w:val="0"/>
                      <w:marTop w:val="0"/>
                      <w:marBottom w:val="0"/>
                      <w:divBdr>
                        <w:top w:val="none" w:sz="0" w:space="0" w:color="auto"/>
                        <w:left w:val="none" w:sz="0" w:space="0" w:color="auto"/>
                        <w:bottom w:val="none" w:sz="0" w:space="0" w:color="auto"/>
                        <w:right w:val="none" w:sz="0" w:space="0" w:color="auto"/>
                      </w:divBdr>
                      <w:divsChild>
                        <w:div w:id="1424229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9971574">
      <w:bodyDiv w:val="1"/>
      <w:marLeft w:val="0"/>
      <w:marRight w:val="0"/>
      <w:marTop w:val="0"/>
      <w:marBottom w:val="0"/>
      <w:divBdr>
        <w:top w:val="none" w:sz="0" w:space="0" w:color="auto"/>
        <w:left w:val="none" w:sz="0" w:space="0" w:color="auto"/>
        <w:bottom w:val="none" w:sz="0" w:space="0" w:color="auto"/>
        <w:right w:val="none" w:sz="0" w:space="0" w:color="auto"/>
      </w:divBdr>
      <w:divsChild>
        <w:div w:id="1817646366">
          <w:marLeft w:val="0"/>
          <w:marRight w:val="0"/>
          <w:marTop w:val="0"/>
          <w:marBottom w:val="0"/>
          <w:divBdr>
            <w:top w:val="none" w:sz="0" w:space="0" w:color="auto"/>
            <w:left w:val="none" w:sz="0" w:space="0" w:color="auto"/>
            <w:bottom w:val="none" w:sz="0" w:space="0" w:color="auto"/>
            <w:right w:val="none" w:sz="0" w:space="0" w:color="auto"/>
          </w:divBdr>
          <w:divsChild>
            <w:div w:id="1143111255">
              <w:marLeft w:val="0"/>
              <w:marRight w:val="0"/>
              <w:marTop w:val="0"/>
              <w:marBottom w:val="0"/>
              <w:divBdr>
                <w:top w:val="none" w:sz="0" w:space="0" w:color="auto"/>
                <w:left w:val="none" w:sz="0" w:space="0" w:color="auto"/>
                <w:bottom w:val="none" w:sz="0" w:space="0" w:color="auto"/>
                <w:right w:val="none" w:sz="0" w:space="0" w:color="auto"/>
              </w:divBdr>
              <w:divsChild>
                <w:div w:id="1522745160">
                  <w:marLeft w:val="0"/>
                  <w:marRight w:val="0"/>
                  <w:marTop w:val="225"/>
                  <w:marBottom w:val="0"/>
                  <w:divBdr>
                    <w:top w:val="none" w:sz="0" w:space="0" w:color="auto"/>
                    <w:left w:val="none" w:sz="0" w:space="0" w:color="auto"/>
                    <w:bottom w:val="none" w:sz="0" w:space="0" w:color="auto"/>
                    <w:right w:val="none" w:sz="0" w:space="0" w:color="auto"/>
                  </w:divBdr>
                  <w:divsChild>
                    <w:div w:id="2022973948">
                      <w:marLeft w:val="0"/>
                      <w:marRight w:val="0"/>
                      <w:marTop w:val="0"/>
                      <w:marBottom w:val="0"/>
                      <w:divBdr>
                        <w:top w:val="none" w:sz="0" w:space="0" w:color="auto"/>
                        <w:left w:val="none" w:sz="0" w:space="0" w:color="auto"/>
                        <w:bottom w:val="none" w:sz="0" w:space="0" w:color="auto"/>
                        <w:right w:val="none" w:sz="0" w:space="0" w:color="auto"/>
                      </w:divBdr>
                      <w:divsChild>
                        <w:div w:id="43235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1186502">
      <w:bodyDiv w:val="1"/>
      <w:marLeft w:val="0"/>
      <w:marRight w:val="0"/>
      <w:marTop w:val="0"/>
      <w:marBottom w:val="0"/>
      <w:divBdr>
        <w:top w:val="none" w:sz="0" w:space="0" w:color="auto"/>
        <w:left w:val="none" w:sz="0" w:space="0" w:color="auto"/>
        <w:bottom w:val="none" w:sz="0" w:space="0" w:color="auto"/>
        <w:right w:val="none" w:sz="0" w:space="0" w:color="auto"/>
      </w:divBdr>
      <w:divsChild>
        <w:div w:id="1437481389">
          <w:marLeft w:val="0"/>
          <w:marRight w:val="0"/>
          <w:marTop w:val="0"/>
          <w:marBottom w:val="0"/>
          <w:divBdr>
            <w:top w:val="none" w:sz="0" w:space="0" w:color="auto"/>
            <w:left w:val="none" w:sz="0" w:space="0" w:color="auto"/>
            <w:bottom w:val="none" w:sz="0" w:space="0" w:color="auto"/>
            <w:right w:val="none" w:sz="0" w:space="0" w:color="auto"/>
          </w:divBdr>
          <w:divsChild>
            <w:div w:id="703753676">
              <w:marLeft w:val="0"/>
              <w:marRight w:val="0"/>
              <w:marTop w:val="0"/>
              <w:marBottom w:val="0"/>
              <w:divBdr>
                <w:top w:val="none" w:sz="0" w:space="0" w:color="auto"/>
                <w:left w:val="none" w:sz="0" w:space="0" w:color="auto"/>
                <w:bottom w:val="none" w:sz="0" w:space="0" w:color="auto"/>
                <w:right w:val="none" w:sz="0" w:space="0" w:color="auto"/>
              </w:divBdr>
              <w:divsChild>
                <w:div w:id="411853445">
                  <w:marLeft w:val="0"/>
                  <w:marRight w:val="0"/>
                  <w:marTop w:val="225"/>
                  <w:marBottom w:val="0"/>
                  <w:divBdr>
                    <w:top w:val="none" w:sz="0" w:space="0" w:color="auto"/>
                    <w:left w:val="none" w:sz="0" w:space="0" w:color="auto"/>
                    <w:bottom w:val="none" w:sz="0" w:space="0" w:color="auto"/>
                    <w:right w:val="none" w:sz="0" w:space="0" w:color="auto"/>
                  </w:divBdr>
                  <w:divsChild>
                    <w:div w:id="904802511">
                      <w:marLeft w:val="0"/>
                      <w:marRight w:val="0"/>
                      <w:marTop w:val="0"/>
                      <w:marBottom w:val="0"/>
                      <w:divBdr>
                        <w:top w:val="none" w:sz="0" w:space="0" w:color="auto"/>
                        <w:left w:val="none" w:sz="0" w:space="0" w:color="auto"/>
                        <w:bottom w:val="none" w:sz="0" w:space="0" w:color="auto"/>
                        <w:right w:val="none" w:sz="0" w:space="0" w:color="auto"/>
                      </w:divBdr>
                      <w:divsChild>
                        <w:div w:id="1415787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8009522">
      <w:bodyDiv w:val="1"/>
      <w:marLeft w:val="0"/>
      <w:marRight w:val="0"/>
      <w:marTop w:val="0"/>
      <w:marBottom w:val="0"/>
      <w:divBdr>
        <w:top w:val="none" w:sz="0" w:space="0" w:color="auto"/>
        <w:left w:val="none" w:sz="0" w:space="0" w:color="auto"/>
        <w:bottom w:val="none" w:sz="0" w:space="0" w:color="auto"/>
        <w:right w:val="none" w:sz="0" w:space="0" w:color="auto"/>
      </w:divBdr>
      <w:divsChild>
        <w:div w:id="740252503">
          <w:marLeft w:val="0"/>
          <w:marRight w:val="0"/>
          <w:marTop w:val="0"/>
          <w:marBottom w:val="0"/>
          <w:divBdr>
            <w:top w:val="none" w:sz="0" w:space="0" w:color="auto"/>
            <w:left w:val="none" w:sz="0" w:space="0" w:color="auto"/>
            <w:bottom w:val="none" w:sz="0" w:space="0" w:color="auto"/>
            <w:right w:val="none" w:sz="0" w:space="0" w:color="auto"/>
          </w:divBdr>
          <w:divsChild>
            <w:div w:id="1387023520">
              <w:marLeft w:val="0"/>
              <w:marRight w:val="0"/>
              <w:marTop w:val="0"/>
              <w:marBottom w:val="0"/>
              <w:divBdr>
                <w:top w:val="none" w:sz="0" w:space="0" w:color="auto"/>
                <w:left w:val="none" w:sz="0" w:space="0" w:color="auto"/>
                <w:bottom w:val="none" w:sz="0" w:space="0" w:color="auto"/>
                <w:right w:val="none" w:sz="0" w:space="0" w:color="auto"/>
              </w:divBdr>
              <w:divsChild>
                <w:div w:id="871770274">
                  <w:marLeft w:val="0"/>
                  <w:marRight w:val="0"/>
                  <w:marTop w:val="225"/>
                  <w:marBottom w:val="0"/>
                  <w:divBdr>
                    <w:top w:val="none" w:sz="0" w:space="0" w:color="auto"/>
                    <w:left w:val="none" w:sz="0" w:space="0" w:color="auto"/>
                    <w:bottom w:val="none" w:sz="0" w:space="0" w:color="auto"/>
                    <w:right w:val="none" w:sz="0" w:space="0" w:color="auto"/>
                  </w:divBdr>
                  <w:divsChild>
                    <w:div w:id="136760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7236444">
      <w:bodyDiv w:val="1"/>
      <w:marLeft w:val="0"/>
      <w:marRight w:val="0"/>
      <w:marTop w:val="0"/>
      <w:marBottom w:val="0"/>
      <w:divBdr>
        <w:top w:val="none" w:sz="0" w:space="0" w:color="auto"/>
        <w:left w:val="none" w:sz="0" w:space="0" w:color="auto"/>
        <w:bottom w:val="none" w:sz="0" w:space="0" w:color="auto"/>
        <w:right w:val="none" w:sz="0" w:space="0" w:color="auto"/>
      </w:divBdr>
      <w:divsChild>
        <w:div w:id="37241246">
          <w:marLeft w:val="0"/>
          <w:marRight w:val="0"/>
          <w:marTop w:val="0"/>
          <w:marBottom w:val="0"/>
          <w:divBdr>
            <w:top w:val="none" w:sz="0" w:space="0" w:color="auto"/>
            <w:left w:val="none" w:sz="0" w:space="0" w:color="auto"/>
            <w:bottom w:val="none" w:sz="0" w:space="0" w:color="auto"/>
            <w:right w:val="none" w:sz="0" w:space="0" w:color="auto"/>
          </w:divBdr>
          <w:divsChild>
            <w:div w:id="284317866">
              <w:marLeft w:val="0"/>
              <w:marRight w:val="0"/>
              <w:marTop w:val="0"/>
              <w:marBottom w:val="0"/>
              <w:divBdr>
                <w:top w:val="none" w:sz="0" w:space="0" w:color="auto"/>
                <w:left w:val="none" w:sz="0" w:space="0" w:color="auto"/>
                <w:bottom w:val="none" w:sz="0" w:space="0" w:color="auto"/>
                <w:right w:val="none" w:sz="0" w:space="0" w:color="auto"/>
              </w:divBdr>
              <w:divsChild>
                <w:div w:id="1501123327">
                  <w:marLeft w:val="0"/>
                  <w:marRight w:val="0"/>
                  <w:marTop w:val="225"/>
                  <w:marBottom w:val="0"/>
                  <w:divBdr>
                    <w:top w:val="none" w:sz="0" w:space="0" w:color="auto"/>
                    <w:left w:val="none" w:sz="0" w:space="0" w:color="auto"/>
                    <w:bottom w:val="none" w:sz="0" w:space="0" w:color="auto"/>
                    <w:right w:val="none" w:sz="0" w:space="0" w:color="auto"/>
                  </w:divBdr>
                  <w:divsChild>
                    <w:div w:id="49507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9612095">
      <w:bodyDiv w:val="1"/>
      <w:marLeft w:val="0"/>
      <w:marRight w:val="0"/>
      <w:marTop w:val="0"/>
      <w:marBottom w:val="0"/>
      <w:divBdr>
        <w:top w:val="none" w:sz="0" w:space="0" w:color="auto"/>
        <w:left w:val="none" w:sz="0" w:space="0" w:color="auto"/>
        <w:bottom w:val="none" w:sz="0" w:space="0" w:color="auto"/>
        <w:right w:val="none" w:sz="0" w:space="0" w:color="auto"/>
      </w:divBdr>
      <w:divsChild>
        <w:div w:id="242187248">
          <w:marLeft w:val="0"/>
          <w:marRight w:val="0"/>
          <w:marTop w:val="0"/>
          <w:marBottom w:val="0"/>
          <w:divBdr>
            <w:top w:val="none" w:sz="0" w:space="0" w:color="auto"/>
            <w:left w:val="none" w:sz="0" w:space="0" w:color="auto"/>
            <w:bottom w:val="none" w:sz="0" w:space="0" w:color="auto"/>
            <w:right w:val="none" w:sz="0" w:space="0" w:color="auto"/>
          </w:divBdr>
          <w:divsChild>
            <w:div w:id="1344017520">
              <w:marLeft w:val="0"/>
              <w:marRight w:val="0"/>
              <w:marTop w:val="0"/>
              <w:marBottom w:val="0"/>
              <w:divBdr>
                <w:top w:val="none" w:sz="0" w:space="0" w:color="auto"/>
                <w:left w:val="none" w:sz="0" w:space="0" w:color="auto"/>
                <w:bottom w:val="none" w:sz="0" w:space="0" w:color="auto"/>
                <w:right w:val="none" w:sz="0" w:space="0" w:color="auto"/>
              </w:divBdr>
              <w:divsChild>
                <w:div w:id="926814048">
                  <w:marLeft w:val="0"/>
                  <w:marRight w:val="0"/>
                  <w:marTop w:val="225"/>
                  <w:marBottom w:val="0"/>
                  <w:divBdr>
                    <w:top w:val="none" w:sz="0" w:space="0" w:color="auto"/>
                    <w:left w:val="none" w:sz="0" w:space="0" w:color="auto"/>
                    <w:bottom w:val="none" w:sz="0" w:space="0" w:color="auto"/>
                    <w:right w:val="none" w:sz="0" w:space="0" w:color="auto"/>
                  </w:divBdr>
                  <w:divsChild>
                    <w:div w:id="41368882">
                      <w:marLeft w:val="0"/>
                      <w:marRight w:val="0"/>
                      <w:marTop w:val="0"/>
                      <w:marBottom w:val="0"/>
                      <w:divBdr>
                        <w:top w:val="none" w:sz="0" w:space="0" w:color="auto"/>
                        <w:left w:val="none" w:sz="0" w:space="0" w:color="auto"/>
                        <w:bottom w:val="none" w:sz="0" w:space="0" w:color="auto"/>
                        <w:right w:val="none" w:sz="0" w:space="0" w:color="auto"/>
                      </w:divBdr>
                      <w:divsChild>
                        <w:div w:id="2529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7216307">
      <w:bodyDiv w:val="1"/>
      <w:marLeft w:val="0"/>
      <w:marRight w:val="0"/>
      <w:marTop w:val="0"/>
      <w:marBottom w:val="0"/>
      <w:divBdr>
        <w:top w:val="none" w:sz="0" w:space="0" w:color="auto"/>
        <w:left w:val="none" w:sz="0" w:space="0" w:color="auto"/>
        <w:bottom w:val="none" w:sz="0" w:space="0" w:color="auto"/>
        <w:right w:val="none" w:sz="0" w:space="0" w:color="auto"/>
      </w:divBdr>
      <w:divsChild>
        <w:div w:id="1325013864">
          <w:marLeft w:val="0"/>
          <w:marRight w:val="0"/>
          <w:marTop w:val="0"/>
          <w:marBottom w:val="0"/>
          <w:divBdr>
            <w:top w:val="none" w:sz="0" w:space="0" w:color="auto"/>
            <w:left w:val="none" w:sz="0" w:space="0" w:color="auto"/>
            <w:bottom w:val="none" w:sz="0" w:space="0" w:color="auto"/>
            <w:right w:val="none" w:sz="0" w:space="0" w:color="auto"/>
          </w:divBdr>
          <w:divsChild>
            <w:div w:id="562330441">
              <w:marLeft w:val="0"/>
              <w:marRight w:val="0"/>
              <w:marTop w:val="0"/>
              <w:marBottom w:val="0"/>
              <w:divBdr>
                <w:top w:val="none" w:sz="0" w:space="0" w:color="auto"/>
                <w:left w:val="none" w:sz="0" w:space="0" w:color="auto"/>
                <w:bottom w:val="none" w:sz="0" w:space="0" w:color="auto"/>
                <w:right w:val="none" w:sz="0" w:space="0" w:color="auto"/>
              </w:divBdr>
              <w:divsChild>
                <w:div w:id="205795542">
                  <w:marLeft w:val="0"/>
                  <w:marRight w:val="0"/>
                  <w:marTop w:val="225"/>
                  <w:marBottom w:val="0"/>
                  <w:divBdr>
                    <w:top w:val="none" w:sz="0" w:space="0" w:color="auto"/>
                    <w:left w:val="none" w:sz="0" w:space="0" w:color="auto"/>
                    <w:bottom w:val="none" w:sz="0" w:space="0" w:color="auto"/>
                    <w:right w:val="none" w:sz="0" w:space="0" w:color="auto"/>
                  </w:divBdr>
                  <w:divsChild>
                    <w:div w:id="1141649919">
                      <w:marLeft w:val="0"/>
                      <w:marRight w:val="0"/>
                      <w:marTop w:val="0"/>
                      <w:marBottom w:val="0"/>
                      <w:divBdr>
                        <w:top w:val="none" w:sz="0" w:space="0" w:color="auto"/>
                        <w:left w:val="none" w:sz="0" w:space="0" w:color="auto"/>
                        <w:bottom w:val="none" w:sz="0" w:space="0" w:color="auto"/>
                        <w:right w:val="none" w:sz="0" w:space="0" w:color="auto"/>
                      </w:divBdr>
                      <w:divsChild>
                        <w:div w:id="104780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5674265">
      <w:bodyDiv w:val="1"/>
      <w:marLeft w:val="0"/>
      <w:marRight w:val="0"/>
      <w:marTop w:val="0"/>
      <w:marBottom w:val="0"/>
      <w:divBdr>
        <w:top w:val="none" w:sz="0" w:space="0" w:color="auto"/>
        <w:left w:val="none" w:sz="0" w:space="0" w:color="auto"/>
        <w:bottom w:val="none" w:sz="0" w:space="0" w:color="auto"/>
        <w:right w:val="none" w:sz="0" w:space="0" w:color="auto"/>
      </w:divBdr>
      <w:divsChild>
        <w:div w:id="1641376318">
          <w:marLeft w:val="0"/>
          <w:marRight w:val="0"/>
          <w:marTop w:val="0"/>
          <w:marBottom w:val="0"/>
          <w:divBdr>
            <w:top w:val="none" w:sz="0" w:space="0" w:color="auto"/>
            <w:left w:val="none" w:sz="0" w:space="0" w:color="auto"/>
            <w:bottom w:val="none" w:sz="0" w:space="0" w:color="auto"/>
            <w:right w:val="none" w:sz="0" w:space="0" w:color="auto"/>
          </w:divBdr>
          <w:divsChild>
            <w:div w:id="140538937">
              <w:marLeft w:val="0"/>
              <w:marRight w:val="0"/>
              <w:marTop w:val="0"/>
              <w:marBottom w:val="0"/>
              <w:divBdr>
                <w:top w:val="none" w:sz="0" w:space="0" w:color="auto"/>
                <w:left w:val="none" w:sz="0" w:space="0" w:color="auto"/>
                <w:bottom w:val="none" w:sz="0" w:space="0" w:color="auto"/>
                <w:right w:val="none" w:sz="0" w:space="0" w:color="auto"/>
              </w:divBdr>
              <w:divsChild>
                <w:div w:id="2006855967">
                  <w:marLeft w:val="0"/>
                  <w:marRight w:val="0"/>
                  <w:marTop w:val="225"/>
                  <w:marBottom w:val="0"/>
                  <w:divBdr>
                    <w:top w:val="none" w:sz="0" w:space="0" w:color="auto"/>
                    <w:left w:val="none" w:sz="0" w:space="0" w:color="auto"/>
                    <w:bottom w:val="none" w:sz="0" w:space="0" w:color="auto"/>
                    <w:right w:val="none" w:sz="0" w:space="0" w:color="auto"/>
                  </w:divBdr>
                  <w:divsChild>
                    <w:div w:id="497888352">
                      <w:marLeft w:val="0"/>
                      <w:marRight w:val="0"/>
                      <w:marTop w:val="0"/>
                      <w:marBottom w:val="0"/>
                      <w:divBdr>
                        <w:top w:val="none" w:sz="0" w:space="0" w:color="auto"/>
                        <w:left w:val="none" w:sz="0" w:space="0" w:color="auto"/>
                        <w:bottom w:val="none" w:sz="0" w:space="0" w:color="auto"/>
                        <w:right w:val="none" w:sz="0" w:space="0" w:color="auto"/>
                      </w:divBdr>
                      <w:divsChild>
                        <w:div w:id="2041513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4914397">
      <w:bodyDiv w:val="1"/>
      <w:marLeft w:val="0"/>
      <w:marRight w:val="0"/>
      <w:marTop w:val="0"/>
      <w:marBottom w:val="0"/>
      <w:divBdr>
        <w:top w:val="none" w:sz="0" w:space="0" w:color="auto"/>
        <w:left w:val="none" w:sz="0" w:space="0" w:color="auto"/>
        <w:bottom w:val="none" w:sz="0" w:space="0" w:color="auto"/>
        <w:right w:val="none" w:sz="0" w:space="0" w:color="auto"/>
      </w:divBdr>
      <w:divsChild>
        <w:div w:id="1796219019">
          <w:marLeft w:val="0"/>
          <w:marRight w:val="0"/>
          <w:marTop w:val="0"/>
          <w:marBottom w:val="0"/>
          <w:divBdr>
            <w:top w:val="none" w:sz="0" w:space="0" w:color="auto"/>
            <w:left w:val="none" w:sz="0" w:space="0" w:color="auto"/>
            <w:bottom w:val="none" w:sz="0" w:space="0" w:color="auto"/>
            <w:right w:val="none" w:sz="0" w:space="0" w:color="auto"/>
          </w:divBdr>
          <w:divsChild>
            <w:div w:id="526991747">
              <w:marLeft w:val="0"/>
              <w:marRight w:val="0"/>
              <w:marTop w:val="0"/>
              <w:marBottom w:val="0"/>
              <w:divBdr>
                <w:top w:val="none" w:sz="0" w:space="0" w:color="auto"/>
                <w:left w:val="none" w:sz="0" w:space="0" w:color="auto"/>
                <w:bottom w:val="none" w:sz="0" w:space="0" w:color="auto"/>
                <w:right w:val="none" w:sz="0" w:space="0" w:color="auto"/>
              </w:divBdr>
              <w:divsChild>
                <w:div w:id="804156295">
                  <w:marLeft w:val="0"/>
                  <w:marRight w:val="0"/>
                  <w:marTop w:val="225"/>
                  <w:marBottom w:val="0"/>
                  <w:divBdr>
                    <w:top w:val="none" w:sz="0" w:space="0" w:color="auto"/>
                    <w:left w:val="none" w:sz="0" w:space="0" w:color="auto"/>
                    <w:bottom w:val="none" w:sz="0" w:space="0" w:color="auto"/>
                    <w:right w:val="none" w:sz="0" w:space="0" w:color="auto"/>
                  </w:divBdr>
                  <w:divsChild>
                    <w:div w:id="1449741128">
                      <w:marLeft w:val="0"/>
                      <w:marRight w:val="0"/>
                      <w:marTop w:val="0"/>
                      <w:marBottom w:val="0"/>
                      <w:divBdr>
                        <w:top w:val="none" w:sz="0" w:space="0" w:color="auto"/>
                        <w:left w:val="none" w:sz="0" w:space="0" w:color="auto"/>
                        <w:bottom w:val="none" w:sz="0" w:space="0" w:color="auto"/>
                        <w:right w:val="none" w:sz="0" w:space="0" w:color="auto"/>
                      </w:divBdr>
                      <w:divsChild>
                        <w:div w:id="173646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ntTable" Target="fontTable.xml"/><Relationship Id="rId5" Type="http://schemas.openxmlformats.org/officeDocument/2006/relationships/header" Target="header2.xml"/><Relationship Id="rId10" Type="http://schemas.openxmlformats.org/officeDocument/2006/relationships/footer" Target="footer4.xml"/><Relationship Id="rId4" Type="http://schemas.openxmlformats.org/officeDocument/2006/relationships/header" Target="header1.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23</Pages>
  <Words>1665</Words>
  <Characters>9495</Characters>
  <Application>Microsoft Office Word</Application>
  <DocSecurity>0</DocSecurity>
  <Lines>79</Lines>
  <Paragraphs>22</Paragraphs>
  <ScaleCrop>false</ScaleCrop>
  <Company>西北大学新闻学院</Company>
  <LinksUpToDate>false</LinksUpToDate>
  <CharactersWithSpaces>11138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崔梁凡</dc:creator>
  <cp:keywords/>
  <dc:description/>
  <cp:lastModifiedBy>崔梁凡</cp:lastModifiedBy>
  <cp:revision>1</cp:revision>
  <dcterms:created xsi:type="dcterms:W3CDTF">2017-05-16T11:31:00Z</dcterms:created>
  <dcterms:modified xsi:type="dcterms:W3CDTF">2017-05-16T11:57:00Z</dcterms:modified>
</cp:coreProperties>
</file>